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88437" w14:textId="77777777" w:rsidR="00041E50" w:rsidRPr="005D0E60" w:rsidRDefault="00041E50" w:rsidP="005D0E60">
      <w:pPr>
        <w:spacing w:after="0" w:line="276" w:lineRule="auto"/>
        <w:ind w:left="5760"/>
        <w:jc w:val="both"/>
        <w:rPr>
          <w:rFonts w:ascii="Times New Roman" w:hAnsi="Times New Roman" w:cs="Times New Roman"/>
          <w:sz w:val="20"/>
          <w:szCs w:val="20"/>
          <w:lang w:val="lt-LT"/>
        </w:rPr>
      </w:pPr>
      <w:bookmarkStart w:id="0" w:name="_Hlk48570108"/>
      <w:bookmarkStart w:id="1" w:name="_GoBack"/>
      <w:bookmarkEnd w:id="1"/>
      <w:r w:rsidRPr="005D0E60">
        <w:rPr>
          <w:rFonts w:ascii="Times New Roman" w:hAnsi="Times New Roman" w:cs="Times New Roman"/>
          <w:sz w:val="20"/>
          <w:szCs w:val="20"/>
          <w:lang w:val="lt-LT"/>
        </w:rPr>
        <w:t>PATVIRTINTA</w:t>
      </w:r>
    </w:p>
    <w:p w14:paraId="30C5042E" w14:textId="3F4A3C5F" w:rsidR="00041E50" w:rsidRPr="005D0E60" w:rsidRDefault="00041E50" w:rsidP="005D0E60">
      <w:pPr>
        <w:spacing w:after="0" w:line="276" w:lineRule="auto"/>
        <w:ind w:left="5760"/>
        <w:jc w:val="both"/>
        <w:rPr>
          <w:rFonts w:ascii="Times New Roman" w:hAnsi="Times New Roman" w:cs="Times New Roman"/>
          <w:sz w:val="20"/>
          <w:szCs w:val="20"/>
          <w:lang w:val="lt-LT"/>
        </w:rPr>
      </w:pPr>
      <w:r w:rsidRPr="005D0E60">
        <w:rPr>
          <w:rFonts w:ascii="Times New Roman" w:hAnsi="Times New Roman" w:cs="Times New Roman"/>
          <w:sz w:val="20"/>
          <w:szCs w:val="20"/>
          <w:lang w:val="lt-LT"/>
        </w:rPr>
        <w:t>UAB „</w:t>
      </w:r>
      <w:r w:rsidR="0046300F" w:rsidRPr="005D0E60">
        <w:rPr>
          <w:rFonts w:ascii="Times New Roman" w:hAnsi="Times New Roman" w:cs="Times New Roman"/>
          <w:sz w:val="20"/>
          <w:szCs w:val="20"/>
          <w:lang w:val="lt-LT"/>
        </w:rPr>
        <w:t>Varėnos šiluma“</w:t>
      </w:r>
      <w:r w:rsidR="006A1C32" w:rsidRPr="005D0E60">
        <w:rPr>
          <w:rFonts w:ascii="Times New Roman" w:hAnsi="Times New Roman" w:cs="Times New Roman"/>
          <w:sz w:val="20"/>
          <w:szCs w:val="20"/>
          <w:lang w:val="lt-LT"/>
        </w:rPr>
        <w:t xml:space="preserve"> </w:t>
      </w:r>
      <w:r w:rsidRPr="005D0E60">
        <w:rPr>
          <w:rFonts w:ascii="Times New Roman" w:hAnsi="Times New Roman" w:cs="Times New Roman"/>
          <w:sz w:val="20"/>
          <w:szCs w:val="20"/>
          <w:lang w:val="lt-LT"/>
        </w:rPr>
        <w:t xml:space="preserve">direktoriaus </w:t>
      </w:r>
    </w:p>
    <w:p w14:paraId="47CF28A3" w14:textId="7DA8F172" w:rsidR="00041E50" w:rsidRPr="005D0E60" w:rsidRDefault="009C49AE" w:rsidP="005D0E60">
      <w:pPr>
        <w:spacing w:after="0" w:line="276" w:lineRule="auto"/>
        <w:ind w:left="5760"/>
        <w:jc w:val="both"/>
        <w:rPr>
          <w:rFonts w:ascii="Times New Roman" w:hAnsi="Times New Roman" w:cs="Times New Roman"/>
          <w:sz w:val="20"/>
          <w:szCs w:val="20"/>
          <w:lang w:val="lt-LT"/>
        </w:rPr>
      </w:pPr>
      <w:r w:rsidRPr="005D0E60">
        <w:rPr>
          <w:rFonts w:ascii="Times New Roman" w:hAnsi="Times New Roman" w:cs="Times New Roman"/>
          <w:sz w:val="20"/>
          <w:szCs w:val="20"/>
          <w:lang w:val="lt-LT"/>
        </w:rPr>
        <w:t>2021</w:t>
      </w:r>
      <w:r w:rsidR="00041E50" w:rsidRPr="005D0E60">
        <w:rPr>
          <w:rFonts w:ascii="Times New Roman" w:hAnsi="Times New Roman" w:cs="Times New Roman"/>
          <w:sz w:val="20"/>
          <w:szCs w:val="20"/>
          <w:lang w:val="lt-LT"/>
        </w:rPr>
        <w:t xml:space="preserve"> m.</w:t>
      </w:r>
      <w:r w:rsidR="00C62D69" w:rsidRPr="005D0E60">
        <w:rPr>
          <w:rFonts w:ascii="Times New Roman" w:hAnsi="Times New Roman" w:cs="Times New Roman"/>
          <w:sz w:val="20"/>
          <w:szCs w:val="20"/>
          <w:lang w:val="lt-LT"/>
        </w:rPr>
        <w:t xml:space="preserve"> </w:t>
      </w:r>
      <w:r w:rsidRPr="005D0E60">
        <w:rPr>
          <w:rFonts w:ascii="Times New Roman" w:hAnsi="Times New Roman" w:cs="Times New Roman"/>
          <w:sz w:val="20"/>
          <w:szCs w:val="20"/>
          <w:lang w:val="lt-LT"/>
        </w:rPr>
        <w:t>vasario 11</w:t>
      </w:r>
      <w:r w:rsidR="00C62D69" w:rsidRPr="005D0E60">
        <w:rPr>
          <w:rFonts w:ascii="Times New Roman" w:hAnsi="Times New Roman" w:cs="Times New Roman"/>
          <w:sz w:val="20"/>
          <w:szCs w:val="20"/>
          <w:lang w:val="lt-LT"/>
        </w:rPr>
        <w:t xml:space="preserve"> d. į</w:t>
      </w:r>
      <w:r w:rsidR="00041E50" w:rsidRPr="005D0E60">
        <w:rPr>
          <w:rFonts w:ascii="Times New Roman" w:hAnsi="Times New Roman" w:cs="Times New Roman"/>
          <w:sz w:val="20"/>
          <w:szCs w:val="20"/>
          <w:lang w:val="lt-LT"/>
        </w:rPr>
        <w:t>sakymu Nr.</w:t>
      </w:r>
      <w:r w:rsidRPr="005D0E60">
        <w:rPr>
          <w:rFonts w:ascii="Times New Roman" w:hAnsi="Times New Roman" w:cs="Times New Roman"/>
          <w:sz w:val="20"/>
          <w:szCs w:val="20"/>
          <w:lang w:val="lt-LT"/>
        </w:rPr>
        <w:t xml:space="preserve"> VĮ21</w:t>
      </w:r>
      <w:r w:rsidR="00C62D69" w:rsidRPr="005D0E60">
        <w:rPr>
          <w:rFonts w:ascii="Times New Roman" w:hAnsi="Times New Roman" w:cs="Times New Roman"/>
          <w:sz w:val="20"/>
          <w:szCs w:val="20"/>
          <w:lang w:val="lt-LT"/>
        </w:rPr>
        <w:t>-</w:t>
      </w:r>
      <w:r w:rsidR="005D0E60" w:rsidRPr="005D0E60">
        <w:rPr>
          <w:rFonts w:ascii="Times New Roman" w:hAnsi="Times New Roman" w:cs="Times New Roman"/>
          <w:sz w:val="20"/>
          <w:szCs w:val="20"/>
          <w:lang w:val="lt-LT"/>
        </w:rPr>
        <w:t>009</w:t>
      </w:r>
    </w:p>
    <w:bookmarkEnd w:id="0"/>
    <w:p w14:paraId="29E202CE" w14:textId="40BD001D" w:rsidR="00041E50" w:rsidRPr="001A0627" w:rsidRDefault="00041E50" w:rsidP="00C62D69">
      <w:pPr>
        <w:spacing w:after="0" w:line="276" w:lineRule="auto"/>
        <w:rPr>
          <w:rFonts w:ascii="Times New Roman" w:hAnsi="Times New Roman" w:cs="Times New Roman"/>
          <w:b/>
          <w:bCs/>
          <w:lang w:val="lt-LT"/>
        </w:rPr>
      </w:pPr>
    </w:p>
    <w:p w14:paraId="394C54F9" w14:textId="77777777" w:rsidR="00753594" w:rsidRPr="001A0627" w:rsidRDefault="00753594" w:rsidP="00D20AA5">
      <w:pPr>
        <w:spacing w:after="0" w:line="276" w:lineRule="auto"/>
        <w:jc w:val="center"/>
        <w:rPr>
          <w:rFonts w:ascii="Times New Roman" w:hAnsi="Times New Roman" w:cs="Times New Roman"/>
          <w:b/>
          <w:bCs/>
          <w:lang w:val="lt-LT"/>
        </w:rPr>
      </w:pPr>
    </w:p>
    <w:p w14:paraId="7911F7D3" w14:textId="74F2F799" w:rsidR="00753594" w:rsidRPr="00CD63F8" w:rsidRDefault="00F7103A" w:rsidP="00D20AA5">
      <w:pPr>
        <w:pStyle w:val="Antrat1"/>
        <w:spacing w:before="0" w:line="276" w:lineRule="auto"/>
        <w:jc w:val="center"/>
        <w:rPr>
          <w:rFonts w:ascii="Times New Roman" w:hAnsi="Times New Roman" w:cs="Times New Roman"/>
          <w:b/>
          <w:color w:val="auto"/>
          <w:sz w:val="24"/>
          <w:szCs w:val="24"/>
          <w:lang w:val="lt-LT"/>
        </w:rPr>
      </w:pPr>
      <w:bookmarkStart w:id="2" w:name="_Hlk48570314"/>
      <w:r w:rsidRPr="00CD63F8">
        <w:rPr>
          <w:rFonts w:ascii="Times New Roman" w:hAnsi="Times New Roman" w:cs="Times New Roman"/>
          <w:b/>
          <w:color w:val="auto"/>
          <w:sz w:val="24"/>
          <w:szCs w:val="24"/>
          <w:lang w:val="lt-LT"/>
        </w:rPr>
        <w:t>UAB „</w:t>
      </w:r>
      <w:r w:rsidR="0046300F" w:rsidRPr="00CD63F8">
        <w:rPr>
          <w:rFonts w:ascii="Times New Roman" w:hAnsi="Times New Roman" w:cs="Times New Roman"/>
          <w:b/>
          <w:color w:val="auto"/>
          <w:sz w:val="24"/>
          <w:szCs w:val="24"/>
          <w:lang w:val="lt-LT"/>
        </w:rPr>
        <w:t>VARĖNOS ŠILUMA</w:t>
      </w:r>
      <w:r w:rsidRPr="00CD63F8">
        <w:rPr>
          <w:rFonts w:ascii="Times New Roman" w:hAnsi="Times New Roman" w:cs="Times New Roman"/>
          <w:b/>
          <w:color w:val="auto"/>
          <w:sz w:val="24"/>
          <w:szCs w:val="24"/>
          <w:lang w:val="lt-LT"/>
        </w:rPr>
        <w:t>“</w:t>
      </w:r>
      <w:bookmarkEnd w:id="2"/>
      <w:r w:rsidRPr="00CD63F8">
        <w:rPr>
          <w:rFonts w:ascii="Times New Roman" w:hAnsi="Times New Roman" w:cs="Times New Roman"/>
          <w:b/>
          <w:color w:val="auto"/>
          <w:sz w:val="24"/>
          <w:szCs w:val="24"/>
          <w:lang w:val="lt-LT"/>
        </w:rPr>
        <w:t xml:space="preserve"> </w:t>
      </w:r>
    </w:p>
    <w:p w14:paraId="1B8EF0D1" w14:textId="77777777" w:rsidR="00CD63F8" w:rsidRDefault="00F7103A" w:rsidP="00CD63F8">
      <w:pPr>
        <w:pStyle w:val="Antrat1"/>
        <w:spacing w:before="0" w:line="276" w:lineRule="auto"/>
        <w:jc w:val="center"/>
        <w:rPr>
          <w:rFonts w:ascii="Times New Roman" w:hAnsi="Times New Roman" w:cs="Times New Roman"/>
          <w:b/>
          <w:color w:val="auto"/>
          <w:sz w:val="24"/>
          <w:szCs w:val="24"/>
          <w:lang w:val="lt-LT"/>
        </w:rPr>
      </w:pPr>
      <w:r w:rsidRPr="00CD63F8">
        <w:rPr>
          <w:rFonts w:ascii="Times New Roman" w:hAnsi="Times New Roman" w:cs="Times New Roman"/>
          <w:b/>
          <w:color w:val="auto"/>
          <w:sz w:val="24"/>
          <w:szCs w:val="24"/>
          <w:lang w:val="lt-LT"/>
        </w:rPr>
        <w:t>ASMENS DUOMENŲ TVARKYMO POLITIKA</w:t>
      </w:r>
    </w:p>
    <w:p w14:paraId="2F809BD4" w14:textId="77777777" w:rsidR="00CD63F8" w:rsidRPr="00CD63F8" w:rsidRDefault="00CD63F8" w:rsidP="00CD63F8">
      <w:pPr>
        <w:rPr>
          <w:lang w:val="lt-LT"/>
        </w:rPr>
      </w:pPr>
    </w:p>
    <w:p w14:paraId="2E857B84" w14:textId="3E7BD3FE" w:rsidR="00F7103A" w:rsidRPr="00CD63F8" w:rsidRDefault="00CD63F8" w:rsidP="00CD63F8">
      <w:pPr>
        <w:pStyle w:val="Antrat1"/>
        <w:spacing w:before="0" w:line="276" w:lineRule="auto"/>
        <w:jc w:val="center"/>
        <w:rPr>
          <w:rFonts w:ascii="Times New Roman" w:hAnsi="Times New Roman" w:cs="Times New Roman"/>
          <w:b/>
          <w:color w:val="auto"/>
          <w:sz w:val="24"/>
          <w:szCs w:val="24"/>
          <w:lang w:val="lt-LT"/>
        </w:rPr>
      </w:pPr>
      <w:r>
        <w:rPr>
          <w:rFonts w:ascii="Times New Roman" w:hAnsi="Times New Roman" w:cs="Times New Roman"/>
          <w:b/>
          <w:color w:val="auto"/>
          <w:sz w:val="24"/>
          <w:szCs w:val="24"/>
          <w:lang w:val="lt-LT"/>
        </w:rPr>
        <w:t>I</w:t>
      </w:r>
      <w:r>
        <w:rPr>
          <w:rFonts w:ascii="Times New Roman" w:eastAsiaTheme="minorHAnsi" w:hAnsi="Times New Roman" w:cs="Times New Roman"/>
          <w:b/>
          <w:bCs/>
          <w:color w:val="auto"/>
          <w:sz w:val="24"/>
          <w:szCs w:val="24"/>
          <w:lang w:val="lt-LT"/>
        </w:rPr>
        <w:t xml:space="preserve">. </w:t>
      </w:r>
      <w:r w:rsidR="00F7103A" w:rsidRPr="00CD63F8">
        <w:rPr>
          <w:rFonts w:ascii="Times New Roman" w:hAnsi="Times New Roman" w:cs="Times New Roman"/>
          <w:b/>
          <w:color w:val="auto"/>
          <w:sz w:val="24"/>
          <w:szCs w:val="24"/>
          <w:lang w:val="lt-LT"/>
        </w:rPr>
        <w:t>INFORMACIJA APIE DUOMENŲ VALDYTOJĄ</w:t>
      </w:r>
    </w:p>
    <w:p w14:paraId="79A53320" w14:textId="77777777" w:rsidR="00987DB4" w:rsidRPr="00D20AA5" w:rsidRDefault="00987DB4" w:rsidP="00D20AA5">
      <w:pPr>
        <w:pStyle w:val="Sraopastraipa"/>
        <w:spacing w:after="0" w:line="276" w:lineRule="auto"/>
        <w:ind w:left="1800"/>
        <w:jc w:val="both"/>
        <w:rPr>
          <w:rFonts w:ascii="Times New Roman" w:hAnsi="Times New Roman" w:cs="Times New Roman"/>
          <w:b/>
          <w:bCs/>
          <w:lang w:val="lt-LT"/>
        </w:rPr>
      </w:pPr>
    </w:p>
    <w:p w14:paraId="0C8503AD" w14:textId="64DC4D1A" w:rsidR="00F7103A" w:rsidRDefault="00C62D69" w:rsidP="00C62D69">
      <w:pPr>
        <w:spacing w:after="0" w:line="276" w:lineRule="auto"/>
        <w:ind w:firstLine="851"/>
        <w:jc w:val="both"/>
        <w:rPr>
          <w:rFonts w:ascii="Times New Roman" w:hAnsi="Times New Roman" w:cs="Times New Roman"/>
          <w:lang w:val="lt-LT"/>
        </w:rPr>
      </w:pPr>
      <w:bookmarkStart w:id="3" w:name="_Hlk48570380"/>
      <w:r>
        <w:rPr>
          <w:rFonts w:ascii="Times New Roman" w:hAnsi="Times New Roman" w:cs="Times New Roman"/>
          <w:lang w:val="lt-LT"/>
        </w:rPr>
        <w:t xml:space="preserve">1.1. </w:t>
      </w:r>
      <w:r w:rsidR="00F7103A" w:rsidRPr="00C62D69">
        <w:rPr>
          <w:rFonts w:ascii="Times New Roman" w:hAnsi="Times New Roman" w:cs="Times New Roman"/>
          <w:lang w:val="lt-LT"/>
        </w:rPr>
        <w:t>UAB „</w:t>
      </w:r>
      <w:r w:rsidR="0046300F" w:rsidRPr="00C62D69">
        <w:rPr>
          <w:rFonts w:ascii="Times New Roman" w:hAnsi="Times New Roman" w:cs="Times New Roman"/>
          <w:lang w:val="lt-LT"/>
        </w:rPr>
        <w:t>Varėnos šiluma</w:t>
      </w:r>
      <w:r w:rsidR="00F7103A" w:rsidRPr="00C62D69">
        <w:rPr>
          <w:rFonts w:ascii="Times New Roman" w:hAnsi="Times New Roman" w:cs="Times New Roman"/>
          <w:lang w:val="lt-LT"/>
        </w:rPr>
        <w:t xml:space="preserve">“, juridinio asmens kodas </w:t>
      </w:r>
      <w:r w:rsidR="0046300F" w:rsidRPr="00C62D69">
        <w:rPr>
          <w:rFonts w:ascii="Times New Roman" w:hAnsi="Times New Roman" w:cs="Times New Roman"/>
          <w:lang w:val="lt-LT"/>
        </w:rPr>
        <w:t>184827583</w:t>
      </w:r>
      <w:r w:rsidR="00F7103A" w:rsidRPr="00C62D69">
        <w:rPr>
          <w:rFonts w:ascii="Times New Roman" w:hAnsi="Times New Roman" w:cs="Times New Roman"/>
          <w:lang w:val="lt-LT"/>
        </w:rPr>
        <w:t xml:space="preserve">, adresas </w:t>
      </w:r>
      <w:r w:rsidR="0046300F" w:rsidRPr="00C62D69">
        <w:rPr>
          <w:rFonts w:ascii="Times New Roman" w:hAnsi="Times New Roman" w:cs="Times New Roman"/>
          <w:lang w:val="lt-LT"/>
        </w:rPr>
        <w:t>J. Basanavičiaus g. 56, Varėna</w:t>
      </w:r>
      <w:r w:rsidR="00AC4850" w:rsidRPr="00C62D69">
        <w:rPr>
          <w:rFonts w:ascii="Times New Roman" w:hAnsi="Times New Roman" w:cs="Times New Roman"/>
          <w:lang w:val="lt-LT"/>
        </w:rPr>
        <w:t xml:space="preserve"> </w:t>
      </w:r>
      <w:r w:rsidR="00667633" w:rsidRPr="00C62D69">
        <w:rPr>
          <w:rFonts w:ascii="Times New Roman" w:hAnsi="Times New Roman" w:cs="Times New Roman"/>
          <w:lang w:val="lt-LT"/>
        </w:rPr>
        <w:t xml:space="preserve"> </w:t>
      </w:r>
      <w:r w:rsidR="00F7103A" w:rsidRPr="00C62D69">
        <w:rPr>
          <w:rFonts w:ascii="Times New Roman" w:hAnsi="Times New Roman" w:cs="Times New Roman"/>
          <w:lang w:val="lt-LT"/>
        </w:rPr>
        <w:t>(toliau – Bendrovė</w:t>
      </w:r>
      <w:r w:rsidR="00A71115" w:rsidRPr="00C62D69">
        <w:rPr>
          <w:rFonts w:ascii="Times New Roman" w:hAnsi="Times New Roman" w:cs="Times New Roman"/>
          <w:lang w:val="lt-LT"/>
        </w:rPr>
        <w:t>, duomenų valdytojas</w:t>
      </w:r>
      <w:r w:rsidR="00F7103A" w:rsidRPr="00C62D69">
        <w:rPr>
          <w:rFonts w:ascii="Times New Roman" w:hAnsi="Times New Roman" w:cs="Times New Roman"/>
          <w:lang w:val="lt-LT"/>
        </w:rPr>
        <w:t xml:space="preserve">) tvarko bendrovės klientų ir trečiųjų asmenų duomenis, vadovaudamasi Europos Parlamento Tarybos Reglamento (ES) 2016/679 (toliau – Reglamentas) nuostatomis ir kitais teisės aktais, reglamentuojančiais asmens duomenų apsaugą. </w:t>
      </w:r>
    </w:p>
    <w:p w14:paraId="2B50FD94" w14:textId="77777777" w:rsidR="00CD63F8" w:rsidRPr="00C62D69" w:rsidRDefault="00CD63F8" w:rsidP="00C62D69">
      <w:pPr>
        <w:spacing w:after="0" w:line="276" w:lineRule="auto"/>
        <w:ind w:firstLine="851"/>
        <w:jc w:val="both"/>
        <w:rPr>
          <w:rFonts w:ascii="Times New Roman" w:hAnsi="Times New Roman" w:cs="Times New Roman"/>
          <w:lang w:val="lt-LT"/>
        </w:rPr>
      </w:pPr>
    </w:p>
    <w:bookmarkEnd w:id="3"/>
    <w:p w14:paraId="09263B57" w14:textId="73E6E4B6" w:rsidR="00F7103A" w:rsidRPr="00CD63F8" w:rsidRDefault="00CD63F8" w:rsidP="00CD63F8">
      <w:pPr>
        <w:pStyle w:val="Antrat2"/>
        <w:spacing w:before="0" w:line="276" w:lineRule="auto"/>
        <w:jc w:val="center"/>
        <w:rPr>
          <w:rFonts w:ascii="Times New Roman" w:hAnsi="Times New Roman" w:cs="Times New Roman"/>
          <w:b/>
          <w:color w:val="auto"/>
          <w:sz w:val="24"/>
          <w:szCs w:val="24"/>
          <w:lang w:val="lt-LT"/>
        </w:rPr>
      </w:pPr>
      <w:r w:rsidRPr="00CD63F8">
        <w:rPr>
          <w:rFonts w:ascii="Times New Roman" w:eastAsiaTheme="minorHAnsi" w:hAnsi="Times New Roman" w:cs="Times New Roman"/>
          <w:b/>
          <w:color w:val="auto"/>
          <w:sz w:val="24"/>
          <w:szCs w:val="24"/>
          <w:lang w:val="lt-LT"/>
        </w:rPr>
        <w:t>II.</w:t>
      </w:r>
      <w:r>
        <w:rPr>
          <w:rFonts w:ascii="Times New Roman" w:eastAsiaTheme="minorHAnsi" w:hAnsi="Times New Roman" w:cs="Times New Roman"/>
          <w:color w:val="auto"/>
          <w:sz w:val="22"/>
          <w:szCs w:val="22"/>
          <w:lang w:val="lt-LT"/>
        </w:rPr>
        <w:t xml:space="preserve"> </w:t>
      </w:r>
      <w:r w:rsidR="00F7103A" w:rsidRPr="00CD63F8">
        <w:rPr>
          <w:rFonts w:ascii="Times New Roman" w:hAnsi="Times New Roman" w:cs="Times New Roman"/>
          <w:b/>
          <w:color w:val="auto"/>
          <w:sz w:val="24"/>
          <w:szCs w:val="24"/>
          <w:lang w:val="lt-LT"/>
        </w:rPr>
        <w:t>SĄVOKOS</w:t>
      </w:r>
    </w:p>
    <w:p w14:paraId="299481D8" w14:textId="77777777" w:rsidR="00CD63F8" w:rsidRDefault="00CD63F8" w:rsidP="00CD63F8">
      <w:pPr>
        <w:pStyle w:val="Sraopastraipa"/>
        <w:spacing w:after="0" w:line="276" w:lineRule="auto"/>
        <w:ind w:left="0"/>
        <w:jc w:val="both"/>
        <w:rPr>
          <w:rFonts w:ascii="Times New Roman" w:hAnsi="Times New Roman" w:cs="Times New Roman"/>
          <w:lang w:val="lt-LT"/>
        </w:rPr>
      </w:pPr>
    </w:p>
    <w:p w14:paraId="46B51E62" w14:textId="40064790" w:rsidR="00C62D69" w:rsidRPr="00CD63F8" w:rsidRDefault="00F7103A" w:rsidP="00CD63F8">
      <w:pPr>
        <w:pStyle w:val="Sraopastraipa"/>
        <w:numPr>
          <w:ilvl w:val="1"/>
          <w:numId w:val="17"/>
        </w:numPr>
        <w:spacing w:after="0" w:line="276" w:lineRule="auto"/>
        <w:jc w:val="both"/>
        <w:rPr>
          <w:rFonts w:ascii="Times New Roman" w:hAnsi="Times New Roman" w:cs="Times New Roman"/>
          <w:b/>
          <w:color w:val="000000" w:themeColor="text1"/>
          <w:lang w:val="lt-LT"/>
        </w:rPr>
      </w:pPr>
      <w:r w:rsidRPr="00CD63F8">
        <w:rPr>
          <w:rFonts w:ascii="Times New Roman" w:hAnsi="Times New Roman" w:cs="Times New Roman"/>
          <w:bCs/>
          <w:color w:val="000000" w:themeColor="text1"/>
          <w:lang w:val="lt-LT"/>
        </w:rPr>
        <w:t xml:space="preserve">Politikoje vartojamos šios sąvokos: </w:t>
      </w:r>
    </w:p>
    <w:p w14:paraId="1EC31256" w14:textId="36131C78" w:rsidR="00C62D69" w:rsidRDefault="00C62D69" w:rsidP="00C62D69">
      <w:pPr>
        <w:spacing w:after="0" w:line="276" w:lineRule="auto"/>
        <w:ind w:firstLine="851"/>
        <w:jc w:val="both"/>
        <w:rPr>
          <w:rFonts w:ascii="Times New Roman" w:hAnsi="Times New Roman" w:cs="Times New Roman"/>
          <w:b/>
          <w:color w:val="000000" w:themeColor="text1"/>
          <w:lang w:val="lt-LT"/>
        </w:rPr>
      </w:pPr>
      <w:r w:rsidRPr="00C62D69">
        <w:rPr>
          <w:rFonts w:ascii="Times New Roman" w:hAnsi="Times New Roman" w:cs="Times New Roman"/>
          <w:color w:val="000000" w:themeColor="text1"/>
          <w:lang w:val="lt-LT"/>
        </w:rPr>
        <w:t>2.1.1.</w:t>
      </w:r>
      <w:r>
        <w:rPr>
          <w:rFonts w:ascii="Times New Roman" w:hAnsi="Times New Roman" w:cs="Times New Roman"/>
          <w:b/>
          <w:color w:val="000000" w:themeColor="text1"/>
          <w:lang w:val="lt-LT"/>
        </w:rPr>
        <w:t xml:space="preserve"> a</w:t>
      </w:r>
      <w:r w:rsidR="00041E50" w:rsidRPr="00C62D69">
        <w:rPr>
          <w:rFonts w:ascii="Times New Roman" w:hAnsi="Times New Roman" w:cs="Times New Roman"/>
          <w:b/>
          <w:color w:val="000000" w:themeColor="text1"/>
          <w:lang w:val="lt-LT"/>
        </w:rPr>
        <w:t>smens duomenys</w:t>
      </w:r>
      <w:r w:rsidR="00041E50" w:rsidRPr="00C62D69">
        <w:rPr>
          <w:rFonts w:ascii="Times New Roman" w:hAnsi="Times New Roman" w:cs="Times New Roman"/>
          <w:color w:val="000000" w:themeColor="text1"/>
          <w:lang w:val="lt-LT"/>
        </w:rPr>
        <w:t xml:space="preserve"> – informacija apie fizinį asmenį, kurio tapatybė nustatyta arba kurio tapatybę galima nustatyti;  </w:t>
      </w:r>
    </w:p>
    <w:p w14:paraId="12787283" w14:textId="7A5FF63D" w:rsidR="00C62D69" w:rsidRDefault="00C62D69" w:rsidP="00C62D69">
      <w:pPr>
        <w:spacing w:after="0" w:line="276" w:lineRule="auto"/>
        <w:ind w:firstLine="851"/>
        <w:jc w:val="both"/>
        <w:rPr>
          <w:rFonts w:ascii="Times New Roman" w:hAnsi="Times New Roman" w:cs="Times New Roman"/>
          <w:b/>
          <w:color w:val="000000" w:themeColor="text1"/>
          <w:lang w:val="lt-LT"/>
        </w:rPr>
      </w:pPr>
      <w:r w:rsidRPr="00C62D69">
        <w:rPr>
          <w:rFonts w:ascii="Times New Roman" w:hAnsi="Times New Roman" w:cs="Times New Roman"/>
          <w:color w:val="000000" w:themeColor="text1"/>
          <w:lang w:val="lt-LT"/>
        </w:rPr>
        <w:t>2.1.2.</w:t>
      </w:r>
      <w:r>
        <w:rPr>
          <w:rFonts w:ascii="Times New Roman" w:hAnsi="Times New Roman" w:cs="Times New Roman"/>
          <w:b/>
          <w:color w:val="000000" w:themeColor="text1"/>
          <w:lang w:val="lt-LT"/>
        </w:rPr>
        <w:t xml:space="preserve"> d</w:t>
      </w:r>
      <w:r w:rsidR="00041E50" w:rsidRPr="00C62D69">
        <w:rPr>
          <w:rFonts w:ascii="Times New Roman" w:hAnsi="Times New Roman" w:cs="Times New Roman"/>
          <w:b/>
          <w:color w:val="000000" w:themeColor="text1"/>
          <w:lang w:val="lt-LT"/>
        </w:rPr>
        <w:t>uomenų subjektas</w:t>
      </w:r>
      <w:r w:rsidR="00041E50" w:rsidRPr="00C62D69">
        <w:rPr>
          <w:rFonts w:ascii="Times New Roman" w:hAnsi="Times New Roman" w:cs="Times New Roman"/>
          <w:color w:val="000000" w:themeColor="text1"/>
          <w:lang w:val="lt-LT"/>
        </w:rPr>
        <w:t xml:space="preserve"> - asmuo, kuriam priklauso Politikoje nurodytais ti</w:t>
      </w:r>
      <w:r>
        <w:rPr>
          <w:rFonts w:ascii="Times New Roman" w:hAnsi="Times New Roman" w:cs="Times New Roman"/>
          <w:color w:val="000000" w:themeColor="text1"/>
          <w:lang w:val="lt-LT"/>
        </w:rPr>
        <w:t xml:space="preserve">kslais tvarkomi asmens duomenys; </w:t>
      </w:r>
      <w:r w:rsidR="00041E50" w:rsidRPr="00C62D69">
        <w:rPr>
          <w:rFonts w:ascii="Times New Roman" w:hAnsi="Times New Roman" w:cs="Times New Roman"/>
          <w:color w:val="000000" w:themeColor="text1"/>
          <w:lang w:val="lt-LT"/>
        </w:rPr>
        <w:t xml:space="preserve"> </w:t>
      </w:r>
    </w:p>
    <w:p w14:paraId="2BB80A1E" w14:textId="77777777" w:rsidR="00C62D69" w:rsidRDefault="00C62D69" w:rsidP="00C62D69">
      <w:pPr>
        <w:spacing w:after="0" w:line="276" w:lineRule="auto"/>
        <w:ind w:firstLine="851"/>
        <w:jc w:val="both"/>
        <w:rPr>
          <w:rFonts w:ascii="Times New Roman" w:hAnsi="Times New Roman" w:cs="Times New Roman"/>
          <w:b/>
          <w:color w:val="000000" w:themeColor="text1"/>
          <w:lang w:val="lt-LT"/>
        </w:rPr>
      </w:pPr>
      <w:r w:rsidRPr="00C62D69">
        <w:rPr>
          <w:rFonts w:ascii="Times New Roman" w:hAnsi="Times New Roman" w:cs="Times New Roman"/>
          <w:color w:val="000000" w:themeColor="text1"/>
          <w:lang w:val="lt-LT"/>
        </w:rPr>
        <w:t>2.1.3.</w:t>
      </w:r>
      <w:r>
        <w:rPr>
          <w:rFonts w:ascii="Times New Roman" w:hAnsi="Times New Roman" w:cs="Times New Roman"/>
          <w:b/>
          <w:color w:val="000000" w:themeColor="text1"/>
          <w:lang w:val="lt-LT"/>
        </w:rPr>
        <w:t xml:space="preserve"> d</w:t>
      </w:r>
      <w:r w:rsidR="00041E50" w:rsidRPr="00C62D69">
        <w:rPr>
          <w:rFonts w:ascii="Times New Roman" w:hAnsi="Times New Roman" w:cs="Times New Roman"/>
          <w:b/>
          <w:color w:val="000000" w:themeColor="text1"/>
          <w:lang w:val="lt-LT"/>
        </w:rPr>
        <w:t>uomenų subjekto sutikimas</w:t>
      </w:r>
      <w:r w:rsidR="00041E50" w:rsidRPr="00C62D69">
        <w:rPr>
          <w:rFonts w:ascii="Times New Roman" w:hAnsi="Times New Roman" w:cs="Times New Roman"/>
          <w:color w:val="000000" w:themeColor="text1"/>
          <w:lang w:val="lt-LT"/>
        </w:rPr>
        <w:t xml:space="preserve"> – laisva valia duotas, konkretus ir nedviprasmiškas tinkamai informuoto duomenų subjekto valios išreiškimas pareiškimu arba vienareikšmiais veiksmais, kuriais jis sutinka, kad būtų tvarkom</w:t>
      </w:r>
      <w:r>
        <w:rPr>
          <w:rFonts w:ascii="Times New Roman" w:hAnsi="Times New Roman" w:cs="Times New Roman"/>
          <w:color w:val="000000" w:themeColor="text1"/>
          <w:lang w:val="lt-LT"/>
        </w:rPr>
        <w:t xml:space="preserve">i su juo susiję asmens duomenys; </w:t>
      </w:r>
    </w:p>
    <w:p w14:paraId="7F828B8F" w14:textId="77777777" w:rsidR="00C62D69" w:rsidRDefault="00C62D69" w:rsidP="00C62D69">
      <w:pPr>
        <w:spacing w:after="0" w:line="276" w:lineRule="auto"/>
        <w:ind w:firstLine="851"/>
        <w:jc w:val="both"/>
        <w:rPr>
          <w:rFonts w:ascii="Times New Roman" w:hAnsi="Times New Roman" w:cs="Times New Roman"/>
          <w:b/>
          <w:color w:val="000000" w:themeColor="text1"/>
          <w:lang w:val="lt-LT"/>
        </w:rPr>
      </w:pPr>
      <w:r w:rsidRPr="00C62D69">
        <w:rPr>
          <w:rFonts w:ascii="Times New Roman" w:hAnsi="Times New Roman" w:cs="Times New Roman"/>
          <w:color w:val="000000" w:themeColor="text1"/>
          <w:lang w:val="lt-LT"/>
        </w:rPr>
        <w:t>2.1.4.</w:t>
      </w:r>
      <w:r>
        <w:rPr>
          <w:rFonts w:ascii="Times New Roman" w:hAnsi="Times New Roman" w:cs="Times New Roman"/>
          <w:b/>
          <w:color w:val="000000" w:themeColor="text1"/>
          <w:lang w:val="lt-LT"/>
        </w:rPr>
        <w:t xml:space="preserve"> d</w:t>
      </w:r>
      <w:r w:rsidR="00041E50" w:rsidRPr="00C62D69">
        <w:rPr>
          <w:rFonts w:ascii="Times New Roman" w:hAnsi="Times New Roman" w:cs="Times New Roman"/>
          <w:b/>
          <w:color w:val="000000" w:themeColor="text1"/>
          <w:lang w:val="lt-LT"/>
        </w:rPr>
        <w:t xml:space="preserve">uomenų tvarkymas </w:t>
      </w:r>
      <w:r w:rsidR="00041E50" w:rsidRPr="00C62D69">
        <w:rPr>
          <w:rFonts w:ascii="Times New Roman" w:hAnsi="Times New Roman" w:cs="Times New Roman"/>
          <w:color w:val="000000" w:themeColor="text1"/>
          <w:lang w:val="lt-LT"/>
        </w:rPr>
        <w:t>–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w:t>
      </w:r>
      <w:r>
        <w:rPr>
          <w:rFonts w:ascii="Times New Roman" w:hAnsi="Times New Roman" w:cs="Times New Roman"/>
          <w:color w:val="000000" w:themeColor="text1"/>
          <w:lang w:val="lt-LT"/>
        </w:rPr>
        <w:t xml:space="preserve">s, ištrynimas arba sunaikinimas; </w:t>
      </w:r>
      <w:r w:rsidR="00041E50" w:rsidRPr="00C62D69">
        <w:rPr>
          <w:rFonts w:ascii="Times New Roman" w:hAnsi="Times New Roman" w:cs="Times New Roman"/>
          <w:color w:val="000000" w:themeColor="text1"/>
          <w:lang w:val="lt-LT"/>
        </w:rPr>
        <w:t xml:space="preserve"> </w:t>
      </w:r>
    </w:p>
    <w:p w14:paraId="4689D567" w14:textId="77777777" w:rsidR="00C62D69" w:rsidRDefault="00C62D69" w:rsidP="00C62D69">
      <w:pPr>
        <w:spacing w:after="0" w:line="276" w:lineRule="auto"/>
        <w:ind w:firstLine="851"/>
        <w:jc w:val="both"/>
        <w:rPr>
          <w:rFonts w:ascii="Times New Roman" w:hAnsi="Times New Roman" w:cs="Times New Roman"/>
          <w:b/>
          <w:color w:val="000000" w:themeColor="text1"/>
          <w:lang w:val="lt-LT"/>
        </w:rPr>
      </w:pPr>
      <w:r w:rsidRPr="00C62D69">
        <w:rPr>
          <w:rFonts w:ascii="Times New Roman" w:hAnsi="Times New Roman" w:cs="Times New Roman"/>
          <w:color w:val="000000" w:themeColor="text1"/>
          <w:lang w:val="lt-LT"/>
        </w:rPr>
        <w:t>2.1.5.</w:t>
      </w:r>
      <w:r>
        <w:rPr>
          <w:rFonts w:ascii="Times New Roman" w:hAnsi="Times New Roman" w:cs="Times New Roman"/>
          <w:b/>
          <w:color w:val="000000" w:themeColor="text1"/>
          <w:lang w:val="lt-LT"/>
        </w:rPr>
        <w:t xml:space="preserve"> d</w:t>
      </w:r>
      <w:r w:rsidR="00041E50" w:rsidRPr="00C62D69">
        <w:rPr>
          <w:rFonts w:ascii="Times New Roman" w:hAnsi="Times New Roman" w:cs="Times New Roman"/>
          <w:b/>
          <w:color w:val="000000" w:themeColor="text1"/>
          <w:lang w:val="lt-LT"/>
        </w:rPr>
        <w:t>uomenų tvarkytojas</w:t>
      </w:r>
      <w:r w:rsidR="00041E50" w:rsidRPr="00C62D69">
        <w:rPr>
          <w:rFonts w:ascii="Times New Roman" w:hAnsi="Times New Roman" w:cs="Times New Roman"/>
          <w:color w:val="000000" w:themeColor="text1"/>
          <w:lang w:val="lt-LT"/>
        </w:rPr>
        <w:t xml:space="preserve"> – fizinis arba juridinis asmuo, valdžios institucija, agentūra ar kita įstaiga, kuri duomenų valdytojo vardu tvarko asmens duomenis.</w:t>
      </w:r>
    </w:p>
    <w:p w14:paraId="015DCE71" w14:textId="77777777" w:rsidR="00CD63F8" w:rsidRDefault="00C62D69" w:rsidP="00CD63F8">
      <w:pPr>
        <w:spacing w:after="0" w:line="276" w:lineRule="auto"/>
        <w:ind w:firstLine="851"/>
        <w:jc w:val="both"/>
        <w:rPr>
          <w:rFonts w:ascii="Times New Roman" w:hAnsi="Times New Roman" w:cs="Times New Roman"/>
          <w:lang w:val="lt-LT"/>
        </w:rPr>
      </w:pPr>
      <w:r w:rsidRPr="00C62D69">
        <w:rPr>
          <w:rFonts w:ascii="Times New Roman" w:hAnsi="Times New Roman" w:cs="Times New Roman"/>
          <w:color w:val="000000" w:themeColor="text1"/>
          <w:lang w:val="lt-LT"/>
        </w:rPr>
        <w:t>2.1.6.</w:t>
      </w:r>
      <w:r>
        <w:rPr>
          <w:rFonts w:ascii="Times New Roman" w:hAnsi="Times New Roman" w:cs="Times New Roman"/>
          <w:b/>
          <w:color w:val="000000" w:themeColor="text1"/>
          <w:lang w:val="lt-LT"/>
        </w:rPr>
        <w:t xml:space="preserve"> r</w:t>
      </w:r>
      <w:r w:rsidR="00041E50" w:rsidRPr="00C62D69">
        <w:rPr>
          <w:rFonts w:ascii="Times New Roman" w:hAnsi="Times New Roman" w:cs="Times New Roman"/>
          <w:b/>
          <w:color w:val="000000" w:themeColor="text1"/>
          <w:lang w:val="lt-LT"/>
        </w:rPr>
        <w:t xml:space="preserve">eglamentas </w:t>
      </w:r>
      <w:r w:rsidR="00041E50" w:rsidRPr="00C62D69">
        <w:rPr>
          <w:rFonts w:ascii="Times New Roman" w:hAnsi="Times New Roman" w:cs="Times New Roman"/>
          <w:color w:val="000000" w:themeColor="text1"/>
          <w:lang w:val="lt-LT"/>
        </w:rPr>
        <w:t xml:space="preserve">– 2016 m. balandžio 27 d. Europos Parlamento ir Tarybos reglamentas (ES) 2016/679 dėl fizinių asmenų apsaugos tvarkant asmens duomenis ir dėl laisvo tokių duomenų judėjimo ir kuriuo </w:t>
      </w:r>
      <w:r w:rsidR="00041E50" w:rsidRPr="00C62D69">
        <w:rPr>
          <w:rFonts w:ascii="Times New Roman" w:hAnsi="Times New Roman" w:cs="Times New Roman"/>
          <w:lang w:val="lt-LT"/>
        </w:rPr>
        <w:t>panaikinama Direktyva 95/46/EB (Bendrasis duomenų apsaugos reglamentas).</w:t>
      </w:r>
    </w:p>
    <w:p w14:paraId="5FC4CF31" w14:textId="77777777" w:rsidR="00CD63F8" w:rsidRDefault="00CD63F8" w:rsidP="00CD63F8">
      <w:pPr>
        <w:spacing w:after="0" w:line="276" w:lineRule="auto"/>
        <w:jc w:val="both"/>
        <w:rPr>
          <w:rFonts w:ascii="Times New Roman" w:hAnsi="Times New Roman" w:cs="Times New Roman"/>
          <w:lang w:val="lt-LT"/>
        </w:rPr>
      </w:pPr>
    </w:p>
    <w:p w14:paraId="3CCE0653" w14:textId="1C4D643B" w:rsidR="00F7103A" w:rsidRPr="00CD63F8" w:rsidRDefault="00CD63F8" w:rsidP="00CD63F8">
      <w:pPr>
        <w:spacing w:after="0" w:line="276" w:lineRule="auto"/>
        <w:jc w:val="center"/>
        <w:rPr>
          <w:rFonts w:ascii="Times New Roman" w:hAnsi="Times New Roman" w:cs="Times New Roman"/>
          <w:b/>
          <w:lang w:val="lt-LT"/>
        </w:rPr>
      </w:pPr>
      <w:r w:rsidRPr="00CD63F8">
        <w:rPr>
          <w:rFonts w:ascii="Times New Roman" w:hAnsi="Times New Roman" w:cs="Times New Roman"/>
          <w:b/>
          <w:sz w:val="24"/>
          <w:szCs w:val="24"/>
          <w:lang w:val="lt-LT"/>
        </w:rPr>
        <w:t>III.</w:t>
      </w:r>
      <w:r>
        <w:rPr>
          <w:rFonts w:ascii="Times New Roman" w:hAnsi="Times New Roman" w:cs="Times New Roman"/>
          <w:lang w:val="lt-LT"/>
        </w:rPr>
        <w:t xml:space="preserve"> </w:t>
      </w:r>
      <w:r w:rsidR="00F7103A" w:rsidRPr="00CD63F8">
        <w:rPr>
          <w:rFonts w:ascii="Times New Roman" w:hAnsi="Times New Roman" w:cs="Times New Roman"/>
          <w:b/>
          <w:sz w:val="24"/>
          <w:szCs w:val="24"/>
          <w:lang w:val="lt-LT"/>
        </w:rPr>
        <w:t>ASMENS DUOMENŲ TVARKYMO PRINCIPAI</w:t>
      </w:r>
    </w:p>
    <w:p w14:paraId="7EFE3066" w14:textId="77777777" w:rsidR="00987DB4" w:rsidRPr="007266EC" w:rsidRDefault="00987DB4" w:rsidP="00D20AA5">
      <w:pPr>
        <w:pStyle w:val="Sraopastraipa"/>
        <w:spacing w:after="0" w:line="276" w:lineRule="auto"/>
        <w:ind w:left="1260" w:hanging="720"/>
        <w:jc w:val="both"/>
        <w:rPr>
          <w:rFonts w:ascii="Times New Roman" w:hAnsi="Times New Roman" w:cs="Times New Roman"/>
          <w:lang w:val="lt-LT"/>
        </w:rPr>
      </w:pPr>
    </w:p>
    <w:p w14:paraId="6419E0FB"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3.1. </w:t>
      </w:r>
      <w:r w:rsidR="00F7103A" w:rsidRPr="00270B00">
        <w:rPr>
          <w:rFonts w:ascii="Times New Roman" w:hAnsi="Times New Roman" w:cs="Times New Roman"/>
          <w:lang w:val="lt-LT"/>
        </w:rPr>
        <w:t xml:space="preserve">Bendrovė asmens duomenis </w:t>
      </w:r>
      <w:r w:rsidR="00E54EB8" w:rsidRPr="00270B00">
        <w:rPr>
          <w:rFonts w:ascii="Times New Roman" w:hAnsi="Times New Roman" w:cs="Times New Roman"/>
          <w:lang w:val="lt-LT"/>
        </w:rPr>
        <w:t xml:space="preserve">tvarko </w:t>
      </w:r>
      <w:r w:rsidR="00F7103A" w:rsidRPr="00270B00">
        <w:rPr>
          <w:rFonts w:ascii="Times New Roman" w:hAnsi="Times New Roman" w:cs="Times New Roman"/>
          <w:lang w:val="lt-LT"/>
        </w:rPr>
        <w:t xml:space="preserve">skaidriai, sąžiningai ir teisėtai, laikydamasi galiojančių Europos Sąjungos bei Lietuvos Respublikos teisės aktų reikalavimų ir kontroliuojančių institucijų nurodymų. </w:t>
      </w:r>
    </w:p>
    <w:p w14:paraId="662DCC9D"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3.2. </w:t>
      </w:r>
      <w:r w:rsidR="00F7103A" w:rsidRPr="00270B00">
        <w:rPr>
          <w:rFonts w:ascii="Times New Roman" w:hAnsi="Times New Roman" w:cs="Times New Roman"/>
          <w:lang w:val="lt-LT"/>
        </w:rPr>
        <w:t xml:space="preserve">Bendrovė asmens duomenis tvarko aiškiai apibrėžtais, teisėtais </w:t>
      </w:r>
      <w:r w:rsidR="00E54EB8" w:rsidRPr="00270B00">
        <w:rPr>
          <w:rFonts w:ascii="Times New Roman" w:hAnsi="Times New Roman" w:cs="Times New Roman"/>
          <w:lang w:val="lt-LT"/>
        </w:rPr>
        <w:t xml:space="preserve">šioje Politikoje nurodytais </w:t>
      </w:r>
      <w:r w:rsidR="00F7103A" w:rsidRPr="00270B00">
        <w:rPr>
          <w:rFonts w:ascii="Times New Roman" w:hAnsi="Times New Roman" w:cs="Times New Roman"/>
          <w:lang w:val="lt-LT"/>
        </w:rPr>
        <w:t xml:space="preserve">tikslais ir tiek, kiek reikia siekiant pasiekti tikslus, dėl kurių jie yra tvarkomi. </w:t>
      </w:r>
    </w:p>
    <w:p w14:paraId="43CEB88C"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3.3. </w:t>
      </w:r>
      <w:r w:rsidR="00CF2BA8" w:rsidRPr="00270B00">
        <w:rPr>
          <w:rFonts w:ascii="Times New Roman" w:hAnsi="Times New Roman" w:cs="Times New Roman"/>
          <w:lang w:val="lt-LT"/>
        </w:rPr>
        <w:t>Asmens duomenys bendrovėje tvarkomi laikantis šių principų:</w:t>
      </w:r>
    </w:p>
    <w:p w14:paraId="2DF9EFC9"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3.3.1. t</w:t>
      </w:r>
      <w:r w:rsidR="00CF2BA8" w:rsidRPr="00270B00">
        <w:rPr>
          <w:rFonts w:ascii="Times New Roman" w:hAnsi="Times New Roman" w:cs="Times New Roman"/>
          <w:lang w:val="lt-LT"/>
        </w:rPr>
        <w:t>eisėtumo, sąžiningumo ir skaidrumo;</w:t>
      </w:r>
    </w:p>
    <w:p w14:paraId="7E07CD21"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3.3.2. t</w:t>
      </w:r>
      <w:r w:rsidR="00CF2BA8" w:rsidRPr="00270B00">
        <w:rPr>
          <w:rFonts w:ascii="Times New Roman" w:hAnsi="Times New Roman" w:cs="Times New Roman"/>
          <w:lang w:val="lt-LT"/>
        </w:rPr>
        <w:t>ikslo apribojimo;</w:t>
      </w:r>
    </w:p>
    <w:p w14:paraId="574ADE0D"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3.3.3. d</w:t>
      </w:r>
      <w:r w:rsidR="00CF2BA8" w:rsidRPr="00270B00">
        <w:rPr>
          <w:rFonts w:ascii="Times New Roman" w:hAnsi="Times New Roman" w:cs="Times New Roman"/>
          <w:lang w:val="lt-LT"/>
        </w:rPr>
        <w:t>uomenų kiekio mažinimo;</w:t>
      </w:r>
    </w:p>
    <w:p w14:paraId="79106CEB"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lastRenderedPageBreak/>
        <w:t>3.3.4. t</w:t>
      </w:r>
      <w:r w:rsidR="00CF2BA8" w:rsidRPr="00270B00">
        <w:rPr>
          <w:rFonts w:ascii="Times New Roman" w:hAnsi="Times New Roman" w:cs="Times New Roman"/>
          <w:lang w:val="lt-LT"/>
        </w:rPr>
        <w:t>ikslumo;</w:t>
      </w:r>
    </w:p>
    <w:p w14:paraId="56637DC4"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3.3.5. saugojimo trukmės apribojimo; </w:t>
      </w:r>
    </w:p>
    <w:p w14:paraId="0EAB9FAE"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3.3.6. v</w:t>
      </w:r>
      <w:r w:rsidR="00CF2BA8" w:rsidRPr="00270B00">
        <w:rPr>
          <w:rFonts w:ascii="Times New Roman" w:hAnsi="Times New Roman" w:cs="Times New Roman"/>
          <w:lang w:val="lt-LT"/>
        </w:rPr>
        <w:t>ientisumo ir konfidencialumo;</w:t>
      </w:r>
    </w:p>
    <w:p w14:paraId="29E379F4"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3.3.7. a</w:t>
      </w:r>
      <w:r w:rsidR="00CF2BA8" w:rsidRPr="00270B00">
        <w:rPr>
          <w:rFonts w:ascii="Times New Roman" w:hAnsi="Times New Roman" w:cs="Times New Roman"/>
          <w:lang w:val="lt-LT"/>
        </w:rPr>
        <w:t xml:space="preserve">tskaitomybės. </w:t>
      </w:r>
    </w:p>
    <w:p w14:paraId="06D47DEF"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3.4. </w:t>
      </w:r>
      <w:r w:rsidR="00F7103A" w:rsidRPr="00270B00">
        <w:rPr>
          <w:rFonts w:ascii="Times New Roman" w:hAnsi="Times New Roman" w:cs="Times New Roman"/>
          <w:lang w:val="lt-LT"/>
        </w:rPr>
        <w:t xml:space="preserve">Bendrovės darbuotojai, tvarkantys asmens duomenis arba bendrovės vadovo įsakymu įgalioti turėti prieigą prie asmens duomenų, privalo laikytis konfidencialumo principo ir laikyti paslaptyje bet kokią su asmens duomenimis susijusią informaciją, su kuria jie susipažino vykdydami pareigas, nebent tokia informacija būtų vieša pagal teisės aktų nuostatas. </w:t>
      </w:r>
    </w:p>
    <w:p w14:paraId="2C58C137"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3.5. </w:t>
      </w:r>
      <w:r w:rsidR="00F7103A" w:rsidRPr="00270B00">
        <w:rPr>
          <w:rFonts w:ascii="Times New Roman" w:hAnsi="Times New Roman" w:cs="Times New Roman"/>
          <w:lang w:val="lt-LT"/>
        </w:rPr>
        <w:t xml:space="preserve">Bendrovė, tvarkydama asmens duomenis, taiko tinkamas technines ir organizacines priemones surinktų duomenų apsaugojimui nuo </w:t>
      </w:r>
      <w:r w:rsidR="00A71115" w:rsidRPr="00270B00">
        <w:rPr>
          <w:rFonts w:ascii="Times New Roman" w:hAnsi="Times New Roman" w:cs="Times New Roman"/>
          <w:lang w:val="lt-LT"/>
        </w:rPr>
        <w:t xml:space="preserve">neteisėtos prieigos, atskleidimo, atsitiktinio </w:t>
      </w:r>
      <w:r w:rsidR="00F7103A" w:rsidRPr="00270B00">
        <w:rPr>
          <w:rFonts w:ascii="Times New Roman" w:hAnsi="Times New Roman" w:cs="Times New Roman"/>
          <w:lang w:val="lt-LT"/>
        </w:rPr>
        <w:t>praradimo, neleistino naudojimo</w:t>
      </w:r>
      <w:r w:rsidR="00A71115" w:rsidRPr="00270B00">
        <w:rPr>
          <w:rFonts w:ascii="Times New Roman" w:hAnsi="Times New Roman" w:cs="Times New Roman"/>
          <w:lang w:val="lt-LT"/>
        </w:rPr>
        <w:t xml:space="preserve">, </w:t>
      </w:r>
      <w:r w:rsidR="00F7103A" w:rsidRPr="00270B00">
        <w:rPr>
          <w:rFonts w:ascii="Times New Roman" w:hAnsi="Times New Roman" w:cs="Times New Roman"/>
          <w:lang w:val="lt-LT"/>
        </w:rPr>
        <w:t>pakeitimo</w:t>
      </w:r>
      <w:r w:rsidR="00A71115" w:rsidRPr="00270B00">
        <w:rPr>
          <w:rFonts w:ascii="Times New Roman" w:hAnsi="Times New Roman" w:cs="Times New Roman"/>
          <w:lang w:val="lt-LT"/>
        </w:rPr>
        <w:t>, sunaikinimo ar kito neteisėto tvarkymo</w:t>
      </w:r>
      <w:r w:rsidR="00F7103A" w:rsidRPr="00270B00">
        <w:rPr>
          <w:rFonts w:ascii="Times New Roman" w:hAnsi="Times New Roman" w:cs="Times New Roman"/>
          <w:lang w:val="lt-LT"/>
        </w:rPr>
        <w:t>.</w:t>
      </w:r>
    </w:p>
    <w:p w14:paraId="5C0B2A89" w14:textId="77777777" w:rsidR="00CD63F8" w:rsidRDefault="00270B00" w:rsidP="00CD63F8">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3.6. </w:t>
      </w:r>
      <w:r w:rsidR="00D34D1F" w:rsidRPr="00270B00">
        <w:rPr>
          <w:rFonts w:ascii="Times New Roman" w:hAnsi="Times New Roman" w:cs="Times New Roman"/>
          <w:lang w:val="lt-LT"/>
        </w:rPr>
        <w:t>Bendrovė turi teisę duomenų tvarkymo veiksmams (pavyzdžiui, duomenų rinkimo, grupavimo, atsakymų rengimo tikslais) pasitelkti duomenų tvarkytojus. Duomenų tvarkytojai atlieka duomenų subjektų asmens duomenų tvarkymo veiksmus, jiems pavestus rašytine sutartimi arba atskiru nurodymu, išskyrus atvejus, kai įstatymai ir kiti teisės aktai nustato kitaip. Duomenų tvarkytojai privalo garantuoti reikiamas technines ir organizacines duomenų apsaugos priemones ir užtikrinti, kad tokių priemonių būtų laikomasi.</w:t>
      </w:r>
    </w:p>
    <w:p w14:paraId="6E1877AE" w14:textId="77777777" w:rsidR="00CD63F8" w:rsidRDefault="00CD63F8" w:rsidP="00CD63F8">
      <w:pPr>
        <w:spacing w:after="0" w:line="276" w:lineRule="auto"/>
        <w:ind w:firstLine="851"/>
        <w:jc w:val="both"/>
        <w:rPr>
          <w:rFonts w:ascii="Times New Roman" w:hAnsi="Times New Roman" w:cs="Times New Roman"/>
          <w:lang w:val="lt-LT"/>
        </w:rPr>
      </w:pPr>
    </w:p>
    <w:p w14:paraId="34205A82" w14:textId="42AFD202" w:rsidR="00F7103A" w:rsidRPr="00CD63F8" w:rsidRDefault="00CD63F8" w:rsidP="00CD63F8">
      <w:pPr>
        <w:spacing w:after="0" w:line="276" w:lineRule="auto"/>
        <w:jc w:val="center"/>
        <w:rPr>
          <w:rFonts w:ascii="Times New Roman" w:hAnsi="Times New Roman" w:cs="Times New Roman"/>
          <w:lang w:val="lt-LT"/>
        </w:rPr>
      </w:pPr>
      <w:r w:rsidRPr="00CD63F8">
        <w:rPr>
          <w:rFonts w:ascii="Times New Roman" w:hAnsi="Times New Roman" w:cs="Times New Roman"/>
          <w:b/>
          <w:sz w:val="24"/>
          <w:szCs w:val="24"/>
          <w:lang w:val="lt-LT"/>
        </w:rPr>
        <w:t>IV.</w:t>
      </w:r>
      <w:r>
        <w:rPr>
          <w:rFonts w:ascii="Times New Roman" w:hAnsi="Times New Roman" w:cs="Times New Roman"/>
          <w:lang w:val="lt-LT"/>
        </w:rPr>
        <w:t xml:space="preserve"> </w:t>
      </w:r>
      <w:r w:rsidR="00E54EB8" w:rsidRPr="00CD63F8">
        <w:rPr>
          <w:rFonts w:ascii="Times New Roman" w:hAnsi="Times New Roman" w:cs="Times New Roman"/>
          <w:b/>
          <w:sz w:val="24"/>
          <w:szCs w:val="24"/>
          <w:lang w:val="lt-LT"/>
        </w:rPr>
        <w:t>BENDROVĖS TVARKOMI ASMENS DUOMENYS</w:t>
      </w:r>
    </w:p>
    <w:p w14:paraId="74F978A8" w14:textId="6AFA2D84" w:rsidR="00987DB4" w:rsidRPr="007266EC" w:rsidRDefault="00270B00" w:rsidP="00270B00">
      <w:pPr>
        <w:pStyle w:val="Sraopastraipa"/>
        <w:tabs>
          <w:tab w:val="left" w:pos="975"/>
        </w:tabs>
        <w:spacing w:after="0" w:line="276" w:lineRule="auto"/>
        <w:ind w:left="1260" w:hanging="720"/>
        <w:jc w:val="both"/>
        <w:rPr>
          <w:rFonts w:ascii="Times New Roman" w:hAnsi="Times New Roman" w:cs="Times New Roman"/>
          <w:lang w:val="lt-LT"/>
        </w:rPr>
      </w:pPr>
      <w:r>
        <w:rPr>
          <w:rFonts w:ascii="Times New Roman" w:hAnsi="Times New Roman" w:cs="Times New Roman"/>
          <w:lang w:val="lt-LT"/>
        </w:rPr>
        <w:tab/>
      </w:r>
    </w:p>
    <w:p w14:paraId="15410C8A"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4.1. </w:t>
      </w:r>
      <w:r w:rsidR="00F7103A" w:rsidRPr="00270B00">
        <w:rPr>
          <w:rFonts w:ascii="Times New Roman" w:hAnsi="Times New Roman" w:cs="Times New Roman"/>
          <w:lang w:val="lt-LT"/>
        </w:rPr>
        <w:t xml:space="preserve">Bendrovė, vadovaudamasi Reglamentu ir šia Politika, tvarko bendrovės </w:t>
      </w:r>
      <w:r w:rsidR="0027412C" w:rsidRPr="00270B00">
        <w:rPr>
          <w:rFonts w:ascii="Times New Roman" w:hAnsi="Times New Roman" w:cs="Times New Roman"/>
          <w:lang w:val="lt-LT"/>
        </w:rPr>
        <w:t xml:space="preserve">buvusių, </w:t>
      </w:r>
      <w:r w:rsidR="00F7103A" w:rsidRPr="00270B00">
        <w:rPr>
          <w:rFonts w:ascii="Times New Roman" w:hAnsi="Times New Roman" w:cs="Times New Roman"/>
          <w:lang w:val="lt-LT"/>
        </w:rPr>
        <w:t>esamų</w:t>
      </w:r>
      <w:r w:rsidR="0027412C" w:rsidRPr="00270B00">
        <w:rPr>
          <w:rFonts w:ascii="Times New Roman" w:hAnsi="Times New Roman" w:cs="Times New Roman"/>
          <w:lang w:val="lt-LT"/>
        </w:rPr>
        <w:t>, naujų</w:t>
      </w:r>
      <w:r w:rsidR="00F7103A" w:rsidRPr="00270B00">
        <w:rPr>
          <w:rFonts w:ascii="Times New Roman" w:hAnsi="Times New Roman" w:cs="Times New Roman"/>
          <w:lang w:val="lt-LT"/>
        </w:rPr>
        <w:t xml:space="preserve"> ir potencialių klientų, asmenų, apsilankančių </w:t>
      </w:r>
      <w:r w:rsidR="00165419" w:rsidRPr="00270B00">
        <w:rPr>
          <w:rFonts w:ascii="Times New Roman" w:hAnsi="Times New Roman" w:cs="Times New Roman"/>
          <w:lang w:val="lt-LT"/>
        </w:rPr>
        <w:t xml:space="preserve">bendrovės patalpose ir (ar) </w:t>
      </w:r>
      <w:r w:rsidR="00F7103A" w:rsidRPr="00270B00">
        <w:rPr>
          <w:rFonts w:ascii="Times New Roman" w:hAnsi="Times New Roman" w:cs="Times New Roman"/>
          <w:lang w:val="lt-LT"/>
        </w:rPr>
        <w:t xml:space="preserve">bendrovės internetinėje svetainėje </w:t>
      </w:r>
      <w:hyperlink r:id="rId8" w:history="1">
        <w:r w:rsidR="0046300F" w:rsidRPr="00270B00">
          <w:rPr>
            <w:rStyle w:val="Hipersaitas"/>
            <w:rFonts w:ascii="Times New Roman" w:hAnsi="Times New Roman" w:cs="Times New Roman"/>
            <w:lang w:val="lt-LT"/>
          </w:rPr>
          <w:t>www.vsiluma.lt</w:t>
        </w:r>
      </w:hyperlink>
      <w:r w:rsidR="00F7103A" w:rsidRPr="00270B00">
        <w:rPr>
          <w:rFonts w:ascii="Times New Roman" w:hAnsi="Times New Roman" w:cs="Times New Roman"/>
          <w:lang w:val="lt-LT"/>
        </w:rPr>
        <w:t xml:space="preserve"> (toliau – svetainė), </w:t>
      </w:r>
      <w:r w:rsidR="00165419" w:rsidRPr="00270B00">
        <w:rPr>
          <w:rFonts w:ascii="Times New Roman" w:hAnsi="Times New Roman" w:cs="Times New Roman"/>
          <w:lang w:val="lt-LT"/>
        </w:rPr>
        <w:t xml:space="preserve">asmenų, kurie </w:t>
      </w:r>
      <w:r w:rsidR="00F7103A" w:rsidRPr="00270B00">
        <w:rPr>
          <w:rFonts w:ascii="Times New Roman" w:hAnsi="Times New Roman" w:cs="Times New Roman"/>
          <w:lang w:val="lt-LT"/>
        </w:rPr>
        <w:t xml:space="preserve">naudojasi bendrovės teikiamomis elektroninėmis paslaugomis, </w:t>
      </w:r>
      <w:r w:rsidR="00A71115" w:rsidRPr="00270B00">
        <w:rPr>
          <w:rFonts w:ascii="Times New Roman" w:hAnsi="Times New Roman" w:cs="Times New Roman"/>
          <w:lang w:val="lt-LT"/>
        </w:rPr>
        <w:t xml:space="preserve">lankosi bendrovės administruojamose paskyrose, </w:t>
      </w:r>
      <w:r w:rsidR="00F7103A" w:rsidRPr="00270B00">
        <w:rPr>
          <w:rFonts w:ascii="Times New Roman" w:hAnsi="Times New Roman" w:cs="Times New Roman"/>
          <w:lang w:val="lt-LT"/>
        </w:rPr>
        <w:t>bendrauja su bendrove socialiniuose tinkluose ar telekomunikacijos priemonėmis ar kitu būdu stebi bendrovės veiklą,</w:t>
      </w:r>
      <w:r w:rsidR="0027412C" w:rsidRPr="00270B00">
        <w:rPr>
          <w:rFonts w:ascii="Times New Roman" w:hAnsi="Times New Roman" w:cs="Times New Roman"/>
          <w:lang w:val="lt-LT"/>
        </w:rPr>
        <w:t xml:space="preserve"> suinteresuotų asmenų</w:t>
      </w:r>
      <w:r w:rsidR="00CF2BA8" w:rsidRPr="00270B00">
        <w:rPr>
          <w:rFonts w:ascii="Times New Roman" w:hAnsi="Times New Roman" w:cs="Times New Roman"/>
          <w:lang w:val="lt-LT"/>
        </w:rPr>
        <w:t xml:space="preserve">, kurie </w:t>
      </w:r>
      <w:r w:rsidR="00E54EB8" w:rsidRPr="00270B00">
        <w:rPr>
          <w:rFonts w:ascii="Times New Roman" w:hAnsi="Times New Roman" w:cs="Times New Roman"/>
          <w:lang w:val="lt-LT"/>
        </w:rPr>
        <w:t>nėra</w:t>
      </w:r>
      <w:r w:rsidR="00CF2BA8" w:rsidRPr="00270B00">
        <w:rPr>
          <w:rFonts w:ascii="Times New Roman" w:hAnsi="Times New Roman" w:cs="Times New Roman"/>
          <w:lang w:val="lt-LT"/>
        </w:rPr>
        <w:t xml:space="preserve"> bendrovės klientai ir kreipiasi paštu, el. paštu ar kitomis ryšio priemonėmis ir kitų asmenų, kurių asmens duomenys gali būti tvarkomi bendrovėje šioje Politikoje numatytais tikslais,</w:t>
      </w:r>
      <w:r w:rsidR="00F7103A" w:rsidRPr="00270B00">
        <w:rPr>
          <w:rFonts w:ascii="Times New Roman" w:hAnsi="Times New Roman" w:cs="Times New Roman"/>
          <w:lang w:val="lt-LT"/>
        </w:rPr>
        <w:t xml:space="preserve"> asmens duomenis.</w:t>
      </w:r>
    </w:p>
    <w:p w14:paraId="3C44FFE5"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 </w:t>
      </w:r>
      <w:r w:rsidR="00E54EB8" w:rsidRPr="00270B00">
        <w:rPr>
          <w:rFonts w:ascii="Times New Roman" w:hAnsi="Times New Roman" w:cs="Times New Roman"/>
          <w:lang w:val="lt-LT"/>
        </w:rPr>
        <w:t>Bendrovė asmens duomenis tvarko šiais tikslais:</w:t>
      </w:r>
    </w:p>
    <w:p w14:paraId="52D44A02"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4.2.1. </w:t>
      </w:r>
      <w:r w:rsidRPr="00270B00">
        <w:rPr>
          <w:rFonts w:ascii="Times New Roman" w:hAnsi="Times New Roman" w:cs="Times New Roman"/>
          <w:b/>
          <w:lang w:val="lt-LT"/>
        </w:rPr>
        <w:t>š</w:t>
      </w:r>
      <w:r w:rsidR="00D9468E" w:rsidRPr="00270B00">
        <w:rPr>
          <w:rFonts w:ascii="Times New Roman" w:hAnsi="Times New Roman" w:cs="Times New Roman"/>
          <w:b/>
          <w:bCs/>
          <w:lang w:val="lt-LT"/>
        </w:rPr>
        <w:t>ilumos ir karšto vandens pirkimo-pardavimo sutarčių sudarymas ir vykdymas ir su tuo susijusių teisinių prievolių viešiesiems šilumos ir karšto vandens tiekėjams vykdymas:</w:t>
      </w:r>
    </w:p>
    <w:p w14:paraId="07CD762D" w14:textId="42994463"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4.2.1.1. </w:t>
      </w:r>
      <w:r w:rsidRPr="00270B00">
        <w:rPr>
          <w:rFonts w:ascii="Times New Roman" w:hAnsi="Times New Roman" w:cs="Times New Roman"/>
          <w:i/>
          <w:lang w:val="lt-LT"/>
        </w:rPr>
        <w:t>d</w:t>
      </w:r>
      <w:r w:rsidR="00D9468E" w:rsidRPr="00270B00">
        <w:rPr>
          <w:rFonts w:ascii="Times New Roman" w:hAnsi="Times New Roman" w:cs="Times New Roman"/>
          <w:i/>
          <w:iCs/>
          <w:lang w:val="lt-LT"/>
        </w:rPr>
        <w:t>uomenų subjektai</w:t>
      </w:r>
      <w:r w:rsidR="00D9468E" w:rsidRPr="00270B00">
        <w:rPr>
          <w:rFonts w:ascii="Times New Roman" w:hAnsi="Times New Roman" w:cs="Times New Roman"/>
          <w:lang w:val="lt-LT"/>
        </w:rPr>
        <w:t>: Bendrovės klientai (fiziniai asmenys) ir bendrovės klie</w:t>
      </w:r>
      <w:r>
        <w:rPr>
          <w:rFonts w:ascii="Times New Roman" w:hAnsi="Times New Roman" w:cs="Times New Roman"/>
          <w:lang w:val="lt-LT"/>
        </w:rPr>
        <w:t xml:space="preserve">ntų (juridinių asmenų) atstovai; </w:t>
      </w:r>
    </w:p>
    <w:p w14:paraId="4CD2216A" w14:textId="3AA82B13"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4.2.1.2. </w:t>
      </w:r>
      <w:r w:rsidRPr="00270B00">
        <w:rPr>
          <w:rFonts w:ascii="Times New Roman" w:hAnsi="Times New Roman" w:cs="Times New Roman"/>
          <w:i/>
          <w:lang w:val="lt-LT"/>
        </w:rPr>
        <w:t>t</w:t>
      </w:r>
      <w:r w:rsidR="00D9468E" w:rsidRPr="00270B00">
        <w:rPr>
          <w:rFonts w:ascii="Times New Roman" w:hAnsi="Times New Roman" w:cs="Times New Roman"/>
          <w:i/>
          <w:iCs/>
          <w:lang w:val="lt-LT"/>
        </w:rPr>
        <w:t>varkomi asmens duomenys</w:t>
      </w:r>
      <w:r w:rsidR="00D9468E" w:rsidRPr="00270B00">
        <w:rPr>
          <w:rFonts w:ascii="Times New Roman" w:hAnsi="Times New Roman" w:cs="Times New Roman"/>
          <w:lang w:val="lt-LT"/>
        </w:rPr>
        <w:t>: autentifikavimo duomenys (</w:t>
      </w:r>
      <w:r w:rsidR="00A23A35" w:rsidRPr="00270B00">
        <w:rPr>
          <w:rFonts w:ascii="Times New Roman" w:hAnsi="Times New Roman" w:cs="Times New Roman"/>
          <w:lang w:val="lt-LT"/>
        </w:rPr>
        <w:t xml:space="preserve">Bendrovės klientų – fizinių asmenų: vartotojo </w:t>
      </w:r>
      <w:r w:rsidR="00D9468E" w:rsidRPr="00270B00">
        <w:rPr>
          <w:rFonts w:ascii="Times New Roman" w:hAnsi="Times New Roman" w:cs="Times New Roman"/>
          <w:lang w:val="lt-LT"/>
        </w:rPr>
        <w:t xml:space="preserve"> kodas, vardas, pavardė, gimimo data</w:t>
      </w:r>
      <w:r w:rsidR="00A23A35" w:rsidRPr="00270B00">
        <w:rPr>
          <w:rFonts w:ascii="Times New Roman" w:hAnsi="Times New Roman" w:cs="Times New Roman"/>
          <w:lang w:val="lt-LT"/>
        </w:rPr>
        <w:t>, esant teisiniam pagrindui -</w:t>
      </w:r>
      <w:r w:rsidR="00D9468E" w:rsidRPr="00270B00">
        <w:rPr>
          <w:rFonts w:ascii="Times New Roman" w:hAnsi="Times New Roman" w:cs="Times New Roman"/>
          <w:lang w:val="lt-LT"/>
        </w:rPr>
        <w:t xml:space="preserve"> ir kiti asmens tapatybės dokumente pateikti duomenys</w:t>
      </w:r>
      <w:r w:rsidR="00A23A35" w:rsidRPr="00270B00">
        <w:rPr>
          <w:rFonts w:ascii="Times New Roman" w:hAnsi="Times New Roman" w:cs="Times New Roman"/>
          <w:lang w:val="lt-LT"/>
        </w:rPr>
        <w:t xml:space="preserve">; Bendrovės klientų – juridinių asmenų: </w:t>
      </w:r>
      <w:r w:rsidR="001357B4" w:rsidRPr="00270B00">
        <w:rPr>
          <w:rFonts w:ascii="Times New Roman" w:hAnsi="Times New Roman" w:cs="Times New Roman"/>
          <w:lang w:val="lt-LT"/>
        </w:rPr>
        <w:t>vartotojo</w:t>
      </w:r>
      <w:r w:rsidR="00A23A35" w:rsidRPr="00270B00">
        <w:rPr>
          <w:rFonts w:ascii="Times New Roman" w:hAnsi="Times New Roman" w:cs="Times New Roman"/>
          <w:lang w:val="lt-LT"/>
        </w:rPr>
        <w:t xml:space="preserve"> 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kiti duomenys, kuri</w:t>
      </w:r>
      <w:r>
        <w:rPr>
          <w:rFonts w:ascii="Times New Roman" w:hAnsi="Times New Roman" w:cs="Times New Roman"/>
          <w:lang w:val="lt-LT"/>
        </w:rPr>
        <w:t xml:space="preserve">ų tvarkymą nustato teisės aktai; </w:t>
      </w:r>
    </w:p>
    <w:p w14:paraId="48ABB986" w14:textId="5AC23330"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4.2.1.3. </w:t>
      </w:r>
      <w:r w:rsidRPr="00270B00">
        <w:rPr>
          <w:rFonts w:ascii="Times New Roman" w:hAnsi="Times New Roman" w:cs="Times New Roman"/>
          <w:i/>
          <w:lang w:val="lt-LT"/>
        </w:rPr>
        <w:t>t</w:t>
      </w:r>
      <w:r w:rsidR="00A23A35" w:rsidRPr="00270B00">
        <w:rPr>
          <w:rFonts w:ascii="Times New Roman" w:hAnsi="Times New Roman" w:cs="Times New Roman"/>
          <w:i/>
          <w:iCs/>
          <w:lang w:val="lt-LT"/>
        </w:rPr>
        <w:t>eisiniai pagrindai</w:t>
      </w:r>
      <w:r w:rsidR="00A23A35" w:rsidRPr="00270B00">
        <w:rPr>
          <w:rFonts w:ascii="Times New Roman" w:hAnsi="Times New Roman" w:cs="Times New Roman"/>
          <w:lang w:val="lt-LT"/>
        </w:rPr>
        <w:t>: BDAR 6 str. 1 d. (b) p.</w:t>
      </w:r>
      <w:r w:rsidR="00302F8D" w:rsidRPr="00270B00">
        <w:rPr>
          <w:rFonts w:ascii="Times New Roman" w:hAnsi="Times New Roman" w:cs="Times New Roman"/>
          <w:lang w:val="lt-LT"/>
        </w:rPr>
        <w:t>, BDAR 6 str. 1 d. (c) p. (konkretūs teisės aktai – LR Šilumos ūkio įstatymas, Šilumos tiekimo ir vartojimo taisyklės, Šilumos pirkimo-pardavimo sutarčių standartinių sąlygų aprašas, LR Piniginės socialinės paramos nepasiturintiems gyventojams įstatymas, LR Pridėtinės vertės mokesčio įstatymas ir kt.)BDAR 6 str. 1 d. (a) p. (asmens kodo tvarkymo atvejais)</w:t>
      </w:r>
      <w:r>
        <w:rPr>
          <w:rFonts w:ascii="Times New Roman" w:hAnsi="Times New Roman" w:cs="Times New Roman"/>
          <w:lang w:val="lt-LT"/>
        </w:rPr>
        <w:t xml:space="preserve">; </w:t>
      </w:r>
    </w:p>
    <w:p w14:paraId="2118EDA1"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4.2.1.4. </w:t>
      </w:r>
      <w:r w:rsidRPr="00270B00">
        <w:rPr>
          <w:rFonts w:ascii="Times New Roman" w:hAnsi="Times New Roman" w:cs="Times New Roman"/>
          <w:i/>
          <w:lang w:val="lt-LT"/>
        </w:rPr>
        <w:t>d</w:t>
      </w:r>
      <w:r w:rsidR="00302F8D" w:rsidRPr="00270B00">
        <w:rPr>
          <w:rFonts w:ascii="Times New Roman" w:hAnsi="Times New Roman" w:cs="Times New Roman"/>
          <w:i/>
          <w:iCs/>
          <w:lang w:val="lt-LT"/>
        </w:rPr>
        <w:t>uomenų saugojimo terminas</w:t>
      </w:r>
      <w:r w:rsidR="00302F8D" w:rsidRPr="00270B00">
        <w:rPr>
          <w:rFonts w:ascii="Times New Roman" w:hAnsi="Times New Roman" w:cs="Times New Roman"/>
          <w:lang w:val="lt-LT"/>
        </w:rPr>
        <w:t>: 10 metų po sutarčių nutraukimo (nepriklaus</w:t>
      </w:r>
      <w:r w:rsidR="00E04D66" w:rsidRPr="00270B00">
        <w:rPr>
          <w:rFonts w:ascii="Times New Roman" w:hAnsi="Times New Roman" w:cs="Times New Roman"/>
          <w:lang w:val="lt-LT"/>
        </w:rPr>
        <w:t>o</w:t>
      </w:r>
      <w:r w:rsidR="00302F8D" w:rsidRPr="00270B00">
        <w:rPr>
          <w:rFonts w:ascii="Times New Roman" w:hAnsi="Times New Roman" w:cs="Times New Roman"/>
          <w:lang w:val="lt-LT"/>
        </w:rPr>
        <w:t>mai nuo nutraukimo pagrindo)</w:t>
      </w:r>
      <w:r>
        <w:rPr>
          <w:rFonts w:ascii="Times New Roman" w:hAnsi="Times New Roman" w:cs="Times New Roman"/>
          <w:lang w:val="lt-LT"/>
        </w:rPr>
        <w:t xml:space="preserve">; </w:t>
      </w:r>
    </w:p>
    <w:p w14:paraId="7D0C7507" w14:textId="77777777" w:rsidR="00270B00" w:rsidRDefault="00270B00" w:rsidP="00270B0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4.2.1.5. </w:t>
      </w:r>
      <w:r w:rsidRPr="00270B00">
        <w:rPr>
          <w:rFonts w:ascii="Times New Roman" w:hAnsi="Times New Roman" w:cs="Times New Roman"/>
          <w:i/>
          <w:lang w:val="lt-LT"/>
        </w:rPr>
        <w:t>d</w:t>
      </w:r>
      <w:r w:rsidR="001357B4" w:rsidRPr="00270B00">
        <w:rPr>
          <w:rFonts w:ascii="Times New Roman" w:hAnsi="Times New Roman" w:cs="Times New Roman"/>
          <w:i/>
          <w:iCs/>
          <w:lang w:val="lt-LT"/>
        </w:rPr>
        <w:t>uomenų šaltiniai</w:t>
      </w:r>
      <w:r w:rsidR="001357B4" w:rsidRPr="00270B00">
        <w:rPr>
          <w:rFonts w:ascii="Times New Roman" w:hAnsi="Times New Roman" w:cs="Times New Roman"/>
          <w:lang w:val="lt-LT"/>
        </w:rPr>
        <w:t>: patys duomenų subjektai, jų įgalioji asmenys ir kiti šaltiniai (valstybės registrai, savivaldos institucijos, bendrojo naudojimo objektų valdytojai ir kt.)</w:t>
      </w:r>
      <w:r>
        <w:rPr>
          <w:rFonts w:ascii="Times New Roman" w:hAnsi="Times New Roman" w:cs="Times New Roman"/>
          <w:lang w:val="lt-LT"/>
        </w:rPr>
        <w:t xml:space="preserve">; </w:t>
      </w:r>
    </w:p>
    <w:p w14:paraId="5FDDA2F0" w14:textId="6DD869CB" w:rsidR="00E54EB8" w:rsidRPr="00232EC0" w:rsidRDefault="00270B00" w:rsidP="00232EC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lastRenderedPageBreak/>
        <w:t xml:space="preserve">4.2.1.6. </w:t>
      </w:r>
      <w:r w:rsidRPr="00270B00">
        <w:rPr>
          <w:rFonts w:ascii="Times New Roman" w:hAnsi="Times New Roman" w:cs="Times New Roman"/>
          <w:i/>
          <w:lang w:val="lt-LT"/>
        </w:rPr>
        <w:t>d</w:t>
      </w:r>
      <w:r w:rsidR="001357B4" w:rsidRPr="00270B00">
        <w:rPr>
          <w:rFonts w:ascii="Times New Roman" w:hAnsi="Times New Roman" w:cs="Times New Roman"/>
          <w:i/>
          <w:iCs/>
          <w:lang w:val="lt-LT"/>
        </w:rPr>
        <w:t>uomenų gavėjai</w:t>
      </w:r>
      <w:r w:rsidR="001357B4" w:rsidRPr="00270B00">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2A685FC5" w14:textId="534E4239" w:rsidR="00232EC0" w:rsidRPr="00232EC0" w:rsidRDefault="00270B00" w:rsidP="00232EC0">
      <w:pPr>
        <w:pStyle w:val="Sraopastraipa"/>
        <w:numPr>
          <w:ilvl w:val="2"/>
          <w:numId w:val="10"/>
        </w:numPr>
        <w:spacing w:after="0" w:line="276" w:lineRule="auto"/>
        <w:jc w:val="both"/>
        <w:rPr>
          <w:rFonts w:ascii="Times New Roman" w:hAnsi="Times New Roman" w:cs="Times New Roman"/>
          <w:b/>
          <w:bCs/>
          <w:lang w:val="lt-LT"/>
        </w:rPr>
      </w:pPr>
      <w:r>
        <w:rPr>
          <w:rFonts w:ascii="Times New Roman" w:hAnsi="Times New Roman" w:cs="Times New Roman"/>
          <w:b/>
          <w:bCs/>
          <w:lang w:val="lt-LT"/>
        </w:rPr>
        <w:t>M</w:t>
      </w:r>
      <w:r w:rsidR="001357B4" w:rsidRPr="00270B00">
        <w:rPr>
          <w:rFonts w:ascii="Times New Roman" w:hAnsi="Times New Roman" w:cs="Times New Roman"/>
          <w:b/>
          <w:bCs/>
          <w:lang w:val="lt-LT"/>
        </w:rPr>
        <w:t>okėjimų už paslaugas apskaičiavimas ir administravimas:</w:t>
      </w:r>
    </w:p>
    <w:p w14:paraId="20035C42" w14:textId="77777777" w:rsidR="00232EC0" w:rsidRDefault="00232EC0" w:rsidP="00232EC0">
      <w:pPr>
        <w:spacing w:after="0" w:line="276" w:lineRule="auto"/>
        <w:ind w:firstLine="851"/>
        <w:jc w:val="both"/>
        <w:rPr>
          <w:rFonts w:ascii="Times New Roman" w:hAnsi="Times New Roman" w:cs="Times New Roman"/>
          <w:b/>
          <w:bCs/>
          <w:lang w:val="lt-LT"/>
        </w:rPr>
      </w:pPr>
      <w:r>
        <w:rPr>
          <w:rFonts w:ascii="Times New Roman" w:hAnsi="Times New Roman" w:cs="Times New Roman"/>
          <w:iCs/>
          <w:lang w:val="lt-LT"/>
        </w:rPr>
        <w:t xml:space="preserve">4.2.2.1. </w:t>
      </w:r>
      <w:r w:rsidRPr="00232EC0">
        <w:rPr>
          <w:rFonts w:ascii="Times New Roman" w:hAnsi="Times New Roman" w:cs="Times New Roman"/>
          <w:iCs/>
          <w:lang w:val="lt-LT"/>
        </w:rPr>
        <w:t>d</w:t>
      </w:r>
      <w:r w:rsidR="001357B4" w:rsidRPr="00232EC0">
        <w:rPr>
          <w:rFonts w:ascii="Times New Roman" w:hAnsi="Times New Roman" w:cs="Times New Roman"/>
          <w:iCs/>
          <w:lang w:val="lt-LT"/>
        </w:rPr>
        <w:t>uomenų</w:t>
      </w:r>
      <w:r w:rsidR="001357B4" w:rsidRPr="00232EC0">
        <w:rPr>
          <w:rFonts w:ascii="Times New Roman" w:hAnsi="Times New Roman" w:cs="Times New Roman"/>
          <w:i/>
          <w:iCs/>
          <w:lang w:val="lt-LT"/>
        </w:rPr>
        <w:t xml:space="preserve"> subjektai</w:t>
      </w:r>
      <w:r w:rsidR="001357B4" w:rsidRPr="00232EC0">
        <w:rPr>
          <w:rFonts w:ascii="Times New Roman" w:hAnsi="Times New Roman" w:cs="Times New Roman"/>
          <w:lang w:val="lt-LT"/>
        </w:rPr>
        <w:t>: Bendrovės klientai (fiziniai asmenys) ir bendrovės klie</w:t>
      </w:r>
      <w:r>
        <w:rPr>
          <w:rFonts w:ascii="Times New Roman" w:hAnsi="Times New Roman" w:cs="Times New Roman"/>
          <w:lang w:val="lt-LT"/>
        </w:rPr>
        <w:t xml:space="preserve">ntų (juridinių asmenų) atstovai; </w:t>
      </w:r>
    </w:p>
    <w:p w14:paraId="136BB053" w14:textId="5E528E68" w:rsidR="00232EC0" w:rsidRDefault="00232EC0" w:rsidP="00232EC0">
      <w:pPr>
        <w:spacing w:after="0" w:line="276" w:lineRule="auto"/>
        <w:ind w:firstLine="851"/>
        <w:jc w:val="both"/>
        <w:rPr>
          <w:rFonts w:ascii="Times New Roman" w:hAnsi="Times New Roman" w:cs="Times New Roman"/>
          <w:b/>
          <w:bCs/>
          <w:lang w:val="lt-LT"/>
        </w:rPr>
      </w:pPr>
      <w:r>
        <w:rPr>
          <w:rFonts w:ascii="Times New Roman" w:hAnsi="Times New Roman" w:cs="Times New Roman"/>
          <w:lang w:val="lt-LT"/>
        </w:rPr>
        <w:t>4.2.2.2. t</w:t>
      </w:r>
      <w:r w:rsidR="001357B4" w:rsidRPr="00232EC0">
        <w:rPr>
          <w:rFonts w:ascii="Times New Roman" w:hAnsi="Times New Roman" w:cs="Times New Roman"/>
          <w:lang w:val="lt-LT"/>
        </w:rPr>
        <w:t xml:space="preserve">varkomi asmens duomenys: autentifikavimo duomenys (Bendrovės klientų – fizinių asmenų: vartotojo kodas, vardas, pavardė, gimimo data, esant teisiniam pagrindui - ir kiti asmens tapatybės dokumente pateikti duomenys; Bendrovės klientų – juridinių asmenų: vartotojo kodas, atstovo vardas, pavardė, pareigos Bendrovės kliento įmonėje arba kitas atstovavimo pagrindas), kontaktiniai duomenys (telefono numeris, elektroninio pašto adresas), duomenys apie nekilnojamojo turto objektą (nekilnojamojo turto savininko duomenys, adresas, registro Nr., plotas, žymos ir kita); duomenys, susiję su paslaugų teikimu (sutarties numeris, vartotojo kodas, informacijos siuntimo adresas, skaitiklių numeriai ir rodmenys, vartojimo duomenys), </w:t>
      </w:r>
      <w:r w:rsidR="00892C69" w:rsidRPr="00232EC0">
        <w:rPr>
          <w:rFonts w:ascii="Times New Roman" w:hAnsi="Times New Roman" w:cs="Times New Roman"/>
          <w:lang w:val="lt-LT"/>
        </w:rPr>
        <w:t xml:space="preserve">informacija apie asmenų kreditingumą, </w:t>
      </w:r>
      <w:r w:rsidR="001357B4" w:rsidRPr="00232EC0">
        <w:rPr>
          <w:rFonts w:ascii="Times New Roman" w:hAnsi="Times New Roman" w:cs="Times New Roman"/>
          <w:lang w:val="lt-LT"/>
        </w:rPr>
        <w:t>kiti duomenys, kuri</w:t>
      </w:r>
      <w:r>
        <w:rPr>
          <w:rFonts w:ascii="Times New Roman" w:hAnsi="Times New Roman" w:cs="Times New Roman"/>
          <w:lang w:val="lt-LT"/>
        </w:rPr>
        <w:t xml:space="preserve">ų tvarkymą nustato teisės aktai; </w:t>
      </w:r>
    </w:p>
    <w:p w14:paraId="0586F900"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4.2.2.3.</w:t>
      </w:r>
      <w:r>
        <w:rPr>
          <w:rFonts w:ascii="Times New Roman" w:hAnsi="Times New Roman" w:cs="Times New Roman"/>
          <w:b/>
          <w:bCs/>
          <w:lang w:val="lt-LT"/>
        </w:rPr>
        <w:t xml:space="preserve"> </w:t>
      </w:r>
      <w:r>
        <w:rPr>
          <w:rFonts w:ascii="Times New Roman" w:hAnsi="Times New Roman" w:cs="Times New Roman"/>
          <w:i/>
          <w:iCs/>
          <w:lang w:val="lt-LT"/>
        </w:rPr>
        <w:t>t</w:t>
      </w:r>
      <w:r w:rsidR="001357B4" w:rsidRPr="00232EC0">
        <w:rPr>
          <w:rFonts w:ascii="Times New Roman" w:hAnsi="Times New Roman" w:cs="Times New Roman"/>
          <w:i/>
          <w:iCs/>
          <w:lang w:val="lt-LT"/>
        </w:rPr>
        <w:t>eisiniai pagrindai</w:t>
      </w:r>
      <w:r w:rsidR="001357B4" w:rsidRPr="00232EC0">
        <w:rPr>
          <w:rFonts w:ascii="Times New Roman" w:hAnsi="Times New Roman" w:cs="Times New Roman"/>
          <w:lang w:val="lt-LT"/>
        </w:rPr>
        <w:t>: BDAR 6 str. 1 d. (b) p., BDAR 6 str. 1 d. (c) p. (konkretūs teisės aktai – LR Šilumos ūkio įstatymas, Šilumos tiekimo ir vartojimo taisyklės, Šilumos pirkimo-pardavimo sutarčių standartinių sąlygų aprašas, LR Piniginės socialinės paramos nepasiturintiems gyventojams įstatymas, LR Pridėtinės vertės mokesčio įstatymas ir kt.)</w:t>
      </w:r>
      <w:r w:rsidR="00892C69" w:rsidRPr="00232EC0">
        <w:rPr>
          <w:rFonts w:ascii="Times New Roman" w:hAnsi="Times New Roman" w:cs="Times New Roman"/>
          <w:lang w:val="lt-LT"/>
        </w:rPr>
        <w:t xml:space="preserve">, </w:t>
      </w:r>
      <w:r w:rsidR="001357B4" w:rsidRPr="00232EC0">
        <w:rPr>
          <w:rFonts w:ascii="Times New Roman" w:hAnsi="Times New Roman" w:cs="Times New Roman"/>
          <w:lang w:val="lt-LT"/>
        </w:rPr>
        <w:t>BDAR 6 str. 1 d. (a) p. (asmens kodo tvarkymo atvejais)</w:t>
      </w:r>
      <w:r w:rsidR="00892C69" w:rsidRPr="00232EC0">
        <w:rPr>
          <w:rFonts w:ascii="Times New Roman" w:hAnsi="Times New Roman" w:cs="Times New Roman"/>
          <w:lang w:val="lt-LT"/>
        </w:rPr>
        <w:t xml:space="preserve">, BDAR 6 str. 1 d. (e) p. </w:t>
      </w:r>
      <w:r w:rsidR="004A1F61" w:rsidRPr="00232EC0">
        <w:rPr>
          <w:rFonts w:ascii="Times New Roman" w:hAnsi="Times New Roman" w:cs="Times New Roman"/>
          <w:lang w:val="lt-LT"/>
        </w:rPr>
        <w:t>–</w:t>
      </w:r>
      <w:r w:rsidR="00892C69" w:rsidRPr="00232EC0">
        <w:rPr>
          <w:rFonts w:ascii="Times New Roman" w:hAnsi="Times New Roman" w:cs="Times New Roman"/>
          <w:lang w:val="lt-LT"/>
        </w:rPr>
        <w:t xml:space="preserve"> </w:t>
      </w:r>
      <w:r w:rsidR="004A1F61" w:rsidRPr="00232EC0">
        <w:rPr>
          <w:rFonts w:ascii="Times New Roman" w:hAnsi="Times New Roman" w:cs="Times New Roman"/>
          <w:lang w:val="lt-LT"/>
        </w:rPr>
        <w:t xml:space="preserve">Bendrovės teisėtas interesas laiku gauti </w:t>
      </w:r>
      <w:proofErr w:type="spellStart"/>
      <w:r w:rsidR="004A1F61" w:rsidRPr="00232EC0">
        <w:rPr>
          <w:rFonts w:ascii="Times New Roman" w:hAnsi="Times New Roman" w:cs="Times New Roman"/>
          <w:lang w:val="lt-LT"/>
        </w:rPr>
        <w:t>apmokėjimus</w:t>
      </w:r>
      <w:proofErr w:type="spellEnd"/>
      <w:r>
        <w:rPr>
          <w:rFonts w:ascii="Times New Roman" w:hAnsi="Times New Roman" w:cs="Times New Roman"/>
          <w:lang w:val="lt-LT"/>
        </w:rPr>
        <w:t xml:space="preserve">; </w:t>
      </w:r>
    </w:p>
    <w:p w14:paraId="788D9BA8"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4.2.2.4.</w:t>
      </w:r>
      <w:r>
        <w:rPr>
          <w:rFonts w:ascii="Times New Roman" w:hAnsi="Times New Roman" w:cs="Times New Roman"/>
          <w:b/>
          <w:bCs/>
          <w:lang w:val="lt-LT"/>
        </w:rPr>
        <w:t xml:space="preserve"> </w:t>
      </w:r>
      <w:r>
        <w:rPr>
          <w:rFonts w:ascii="Times New Roman" w:hAnsi="Times New Roman" w:cs="Times New Roman"/>
          <w:i/>
          <w:iCs/>
          <w:lang w:val="lt-LT"/>
        </w:rPr>
        <w:t>d</w:t>
      </w:r>
      <w:r w:rsidR="001357B4" w:rsidRPr="00232EC0">
        <w:rPr>
          <w:rFonts w:ascii="Times New Roman" w:hAnsi="Times New Roman" w:cs="Times New Roman"/>
          <w:i/>
          <w:iCs/>
          <w:lang w:val="lt-LT"/>
        </w:rPr>
        <w:t>uomenų saugojimo terminas</w:t>
      </w:r>
      <w:r w:rsidR="001357B4" w:rsidRPr="00232EC0">
        <w:rPr>
          <w:rFonts w:ascii="Times New Roman" w:hAnsi="Times New Roman" w:cs="Times New Roman"/>
          <w:lang w:val="lt-LT"/>
        </w:rPr>
        <w:t xml:space="preserve">: 10 metų po </w:t>
      </w:r>
      <w:r w:rsidRPr="00232EC0">
        <w:rPr>
          <w:rFonts w:ascii="Times New Roman" w:hAnsi="Times New Roman" w:cs="Times New Roman"/>
          <w:lang w:val="lt-LT"/>
        </w:rPr>
        <w:t>sutarčių nutraukimo (nepriklauso</w:t>
      </w:r>
      <w:r w:rsidR="001357B4" w:rsidRPr="00232EC0">
        <w:rPr>
          <w:rFonts w:ascii="Times New Roman" w:hAnsi="Times New Roman" w:cs="Times New Roman"/>
          <w:lang w:val="lt-LT"/>
        </w:rPr>
        <w:t>mai nuo nutraukimo pagrindo)</w:t>
      </w:r>
      <w:r>
        <w:rPr>
          <w:rFonts w:ascii="Times New Roman" w:hAnsi="Times New Roman" w:cs="Times New Roman"/>
          <w:lang w:val="lt-LT"/>
        </w:rPr>
        <w:t xml:space="preserve">; </w:t>
      </w:r>
    </w:p>
    <w:p w14:paraId="5D8B5C31"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4.2.2.5.</w:t>
      </w:r>
      <w:r>
        <w:rPr>
          <w:rFonts w:ascii="Times New Roman" w:hAnsi="Times New Roman" w:cs="Times New Roman"/>
          <w:b/>
          <w:bCs/>
          <w:lang w:val="lt-LT"/>
        </w:rPr>
        <w:t xml:space="preserve"> </w:t>
      </w:r>
      <w:r>
        <w:rPr>
          <w:rFonts w:ascii="Times New Roman" w:hAnsi="Times New Roman" w:cs="Times New Roman"/>
          <w:i/>
          <w:iCs/>
          <w:lang w:val="lt-LT"/>
        </w:rPr>
        <w:t>d</w:t>
      </w:r>
      <w:r w:rsidR="001357B4" w:rsidRPr="00232EC0">
        <w:rPr>
          <w:rFonts w:ascii="Times New Roman" w:hAnsi="Times New Roman" w:cs="Times New Roman"/>
          <w:i/>
          <w:iCs/>
          <w:lang w:val="lt-LT"/>
        </w:rPr>
        <w:t>uomenų šaltiniai</w:t>
      </w:r>
      <w:r w:rsidR="001357B4" w:rsidRPr="00232EC0">
        <w:rPr>
          <w:rFonts w:ascii="Times New Roman" w:hAnsi="Times New Roman" w:cs="Times New Roman"/>
          <w:lang w:val="lt-LT"/>
        </w:rPr>
        <w:t>: patys duomenų subjektai, jų įgalioji asmenys ir kiti šaltiniai (valstybės registrai, savivaldos institucijos, bendrojo naudojimo objektų valdytojai ir kt.)</w:t>
      </w:r>
      <w:r>
        <w:rPr>
          <w:rFonts w:ascii="Times New Roman" w:hAnsi="Times New Roman" w:cs="Times New Roman"/>
          <w:lang w:val="lt-LT"/>
        </w:rPr>
        <w:t>;</w:t>
      </w:r>
    </w:p>
    <w:p w14:paraId="596CB8CC" w14:textId="2268F593" w:rsidR="001357B4" w:rsidRP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4.2.2.6.</w:t>
      </w:r>
      <w:r>
        <w:rPr>
          <w:rFonts w:ascii="Times New Roman" w:hAnsi="Times New Roman" w:cs="Times New Roman"/>
          <w:b/>
          <w:bCs/>
          <w:lang w:val="lt-LT"/>
        </w:rPr>
        <w:t xml:space="preserve"> </w:t>
      </w:r>
      <w:r>
        <w:rPr>
          <w:rFonts w:ascii="Times New Roman" w:hAnsi="Times New Roman" w:cs="Times New Roman"/>
          <w:i/>
          <w:iCs/>
          <w:lang w:val="lt-LT"/>
        </w:rPr>
        <w:t>d</w:t>
      </w:r>
      <w:r w:rsidR="001357B4" w:rsidRPr="00232EC0">
        <w:rPr>
          <w:rFonts w:ascii="Times New Roman" w:hAnsi="Times New Roman" w:cs="Times New Roman"/>
          <w:i/>
          <w:iCs/>
          <w:lang w:val="lt-LT"/>
        </w:rPr>
        <w:t>uomenų gavėjai</w:t>
      </w:r>
      <w:r w:rsidR="001357B4" w:rsidRPr="00232EC0">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22A18F3B" w14:textId="77777777" w:rsidR="00232EC0" w:rsidRDefault="00232EC0" w:rsidP="00232EC0">
      <w:pPr>
        <w:spacing w:after="0" w:line="276" w:lineRule="auto"/>
        <w:ind w:firstLine="851"/>
        <w:jc w:val="both"/>
        <w:rPr>
          <w:rFonts w:ascii="Times New Roman" w:hAnsi="Times New Roman" w:cs="Times New Roman"/>
          <w:b/>
          <w:bCs/>
          <w:lang w:val="lt-LT"/>
        </w:rPr>
      </w:pPr>
      <w:r>
        <w:rPr>
          <w:rFonts w:ascii="Times New Roman" w:hAnsi="Times New Roman" w:cs="Times New Roman"/>
          <w:lang w:val="lt-LT"/>
        </w:rPr>
        <w:t xml:space="preserve">4.2.3. </w:t>
      </w:r>
      <w:r w:rsidR="00DB785D" w:rsidRPr="00232EC0">
        <w:rPr>
          <w:rFonts w:ascii="Times New Roman" w:hAnsi="Times New Roman" w:cs="Times New Roman"/>
          <w:b/>
          <w:bCs/>
          <w:lang w:val="lt-LT"/>
        </w:rPr>
        <w:t>Kitų teisės aktuose numatytų v</w:t>
      </w:r>
      <w:r w:rsidR="00563160" w:rsidRPr="00232EC0">
        <w:rPr>
          <w:rFonts w:ascii="Times New Roman" w:hAnsi="Times New Roman" w:cs="Times New Roman"/>
          <w:b/>
          <w:bCs/>
          <w:lang w:val="lt-LT"/>
        </w:rPr>
        <w:t xml:space="preserve">iešojo šilumos ir karšto vandens tiekėjo teisinių prievolių </w:t>
      </w:r>
      <w:r w:rsidR="00081947" w:rsidRPr="00232EC0">
        <w:rPr>
          <w:rFonts w:ascii="Times New Roman" w:hAnsi="Times New Roman" w:cs="Times New Roman"/>
          <w:b/>
          <w:bCs/>
          <w:lang w:val="lt-LT"/>
        </w:rPr>
        <w:t xml:space="preserve">ir sutarčių su trečiaisiais asmenimis </w:t>
      </w:r>
      <w:r w:rsidR="00563160" w:rsidRPr="00232EC0">
        <w:rPr>
          <w:rFonts w:ascii="Times New Roman" w:hAnsi="Times New Roman" w:cs="Times New Roman"/>
          <w:b/>
          <w:bCs/>
          <w:lang w:val="lt-LT"/>
        </w:rPr>
        <w:t>vykdymas:</w:t>
      </w:r>
    </w:p>
    <w:p w14:paraId="181D17AF" w14:textId="311DE2F6"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4.2.3.1.</w:t>
      </w:r>
      <w:r>
        <w:rPr>
          <w:rFonts w:ascii="Times New Roman" w:hAnsi="Times New Roman" w:cs="Times New Roman"/>
          <w:b/>
          <w:bCs/>
          <w:lang w:val="lt-LT"/>
        </w:rPr>
        <w:t xml:space="preserve"> </w:t>
      </w:r>
      <w:r>
        <w:rPr>
          <w:rFonts w:ascii="Times New Roman" w:hAnsi="Times New Roman" w:cs="Times New Roman"/>
          <w:i/>
          <w:iCs/>
          <w:lang w:val="lt-LT"/>
        </w:rPr>
        <w:t>d</w:t>
      </w:r>
      <w:r w:rsidR="00CF519C" w:rsidRPr="00232EC0">
        <w:rPr>
          <w:rFonts w:ascii="Times New Roman" w:hAnsi="Times New Roman" w:cs="Times New Roman"/>
          <w:i/>
          <w:iCs/>
          <w:lang w:val="lt-LT"/>
        </w:rPr>
        <w:t>uomenų subjektai</w:t>
      </w:r>
      <w:r w:rsidR="00CF519C" w:rsidRPr="00232EC0">
        <w:rPr>
          <w:rFonts w:ascii="Times New Roman" w:hAnsi="Times New Roman" w:cs="Times New Roman"/>
          <w:lang w:val="lt-LT"/>
        </w:rPr>
        <w:t>: Bendrovės klientai, tretiej</w:t>
      </w:r>
      <w:r>
        <w:rPr>
          <w:rFonts w:ascii="Times New Roman" w:hAnsi="Times New Roman" w:cs="Times New Roman"/>
          <w:lang w:val="lt-LT"/>
        </w:rPr>
        <w:t xml:space="preserve">i asmenys ir (arba) jų atstovai; </w:t>
      </w:r>
    </w:p>
    <w:p w14:paraId="40A96915"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4.2.3.2.</w:t>
      </w:r>
      <w:r>
        <w:rPr>
          <w:rFonts w:ascii="Times New Roman" w:hAnsi="Times New Roman" w:cs="Times New Roman"/>
          <w:b/>
          <w:bCs/>
          <w:lang w:val="lt-LT"/>
        </w:rPr>
        <w:t xml:space="preserve"> </w:t>
      </w:r>
      <w:r>
        <w:rPr>
          <w:rFonts w:ascii="Times New Roman" w:hAnsi="Times New Roman" w:cs="Times New Roman"/>
          <w:i/>
          <w:iCs/>
          <w:lang w:val="lt-LT"/>
        </w:rPr>
        <w:t>t</w:t>
      </w:r>
      <w:r w:rsidR="00CF519C" w:rsidRPr="00232EC0">
        <w:rPr>
          <w:rFonts w:ascii="Times New Roman" w:hAnsi="Times New Roman" w:cs="Times New Roman"/>
          <w:i/>
          <w:iCs/>
          <w:lang w:val="lt-LT"/>
        </w:rPr>
        <w:t>varkomi asmens duomenys</w:t>
      </w:r>
      <w:r w:rsidR="00CF519C" w:rsidRPr="00232EC0">
        <w:rPr>
          <w:rFonts w:ascii="Times New Roman" w:hAnsi="Times New Roman" w:cs="Times New Roman"/>
          <w:lang w:val="lt-LT"/>
        </w:rPr>
        <w:t>: asmenų autentifikavimo duomenys, kontaktiniai duomenys, duomenys apie nekilnojamąjį turtą, kiti duomenys, kuri</w:t>
      </w:r>
      <w:r>
        <w:rPr>
          <w:rFonts w:ascii="Times New Roman" w:hAnsi="Times New Roman" w:cs="Times New Roman"/>
          <w:lang w:val="lt-LT"/>
        </w:rPr>
        <w:t xml:space="preserve">ų tvarkymą nustato teisės aktai; </w:t>
      </w:r>
    </w:p>
    <w:p w14:paraId="55967835"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 xml:space="preserve">4.2.3.3. </w:t>
      </w:r>
      <w:r>
        <w:rPr>
          <w:rFonts w:ascii="Times New Roman" w:hAnsi="Times New Roman" w:cs="Times New Roman"/>
          <w:i/>
          <w:iCs/>
          <w:lang w:val="lt-LT"/>
        </w:rPr>
        <w:t>t</w:t>
      </w:r>
      <w:r w:rsidR="00CF519C" w:rsidRPr="00232EC0">
        <w:rPr>
          <w:rFonts w:ascii="Times New Roman" w:hAnsi="Times New Roman" w:cs="Times New Roman"/>
          <w:i/>
          <w:iCs/>
          <w:lang w:val="lt-LT"/>
        </w:rPr>
        <w:t>eisiniai pagrindai</w:t>
      </w:r>
      <w:r w:rsidR="00CF519C" w:rsidRPr="00232EC0">
        <w:rPr>
          <w:rFonts w:ascii="Times New Roman" w:hAnsi="Times New Roman" w:cs="Times New Roman"/>
          <w:lang w:val="lt-LT"/>
        </w:rPr>
        <w:t>: BDAR 6 str. 1 d. (b) p., BDAR 6 str. 1 d. (c) p. (konkretūs teisės aktai – LR Šilumos ūkio įstatymas, Šilumos tiekimo ir vartojimo taisyklės, Infrastruktūros plėtros specialiųjų planų rengimo taisyklės ir kt.)</w:t>
      </w:r>
      <w:r>
        <w:rPr>
          <w:rFonts w:ascii="Times New Roman" w:hAnsi="Times New Roman" w:cs="Times New Roman"/>
          <w:lang w:val="lt-LT"/>
        </w:rPr>
        <w:t xml:space="preserve">; </w:t>
      </w:r>
    </w:p>
    <w:p w14:paraId="48636364"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 xml:space="preserve">4.2.3.4. </w:t>
      </w:r>
      <w:r w:rsidRPr="00232EC0">
        <w:rPr>
          <w:rFonts w:ascii="Times New Roman" w:hAnsi="Times New Roman" w:cs="Times New Roman"/>
          <w:i/>
          <w:iCs/>
          <w:lang w:val="lt-LT"/>
        </w:rPr>
        <w:t>du</w:t>
      </w:r>
      <w:r w:rsidR="00CF519C" w:rsidRPr="00232EC0">
        <w:rPr>
          <w:rFonts w:ascii="Times New Roman" w:hAnsi="Times New Roman" w:cs="Times New Roman"/>
          <w:i/>
          <w:iCs/>
          <w:lang w:val="lt-LT"/>
        </w:rPr>
        <w:t>omenų saugojimo terminas</w:t>
      </w:r>
      <w:r w:rsidR="00CF519C" w:rsidRPr="00232EC0">
        <w:rPr>
          <w:rFonts w:ascii="Times New Roman" w:hAnsi="Times New Roman" w:cs="Times New Roman"/>
          <w:lang w:val="lt-LT"/>
        </w:rPr>
        <w:t>: 10 metų po sutarčių nutraukimo (nepriklausimai nuo nutraukimo pagrindo) / 10 metų po įsipareigojimų įvykdymo</w:t>
      </w:r>
      <w:r>
        <w:rPr>
          <w:rFonts w:ascii="Times New Roman" w:hAnsi="Times New Roman" w:cs="Times New Roman"/>
          <w:lang w:val="lt-LT"/>
        </w:rPr>
        <w:t xml:space="preserve">; </w:t>
      </w:r>
    </w:p>
    <w:p w14:paraId="32CAC990"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4.2.3.5.</w:t>
      </w:r>
      <w:r>
        <w:rPr>
          <w:rFonts w:ascii="Times New Roman" w:hAnsi="Times New Roman" w:cs="Times New Roman"/>
          <w:b/>
          <w:bCs/>
          <w:lang w:val="lt-LT"/>
        </w:rPr>
        <w:t xml:space="preserve"> </w:t>
      </w:r>
      <w:r>
        <w:rPr>
          <w:rFonts w:ascii="Times New Roman" w:hAnsi="Times New Roman" w:cs="Times New Roman"/>
          <w:i/>
          <w:iCs/>
          <w:lang w:val="lt-LT"/>
        </w:rPr>
        <w:t>d</w:t>
      </w:r>
      <w:r w:rsidR="00CF519C" w:rsidRPr="00232EC0">
        <w:rPr>
          <w:rFonts w:ascii="Times New Roman" w:hAnsi="Times New Roman" w:cs="Times New Roman"/>
          <w:i/>
          <w:iCs/>
          <w:lang w:val="lt-LT"/>
        </w:rPr>
        <w:t>uomenų šaltiniai</w:t>
      </w:r>
      <w:r w:rsidR="00CF519C" w:rsidRPr="00232EC0">
        <w:rPr>
          <w:rFonts w:ascii="Times New Roman" w:hAnsi="Times New Roman" w:cs="Times New Roman"/>
          <w:lang w:val="lt-LT"/>
        </w:rPr>
        <w:t>: patys duomenų subjektai, jų įgalioji asmenys ir kiti šaltiniai (projektų rengėjai, IS Infostatyba, valstybės registrai, savivaldos institucijos, bendrojo naudojimo objektų valdytojai ir kt.)</w:t>
      </w:r>
      <w:r>
        <w:rPr>
          <w:rFonts w:ascii="Times New Roman" w:hAnsi="Times New Roman" w:cs="Times New Roman"/>
          <w:lang w:val="lt-LT"/>
        </w:rPr>
        <w:t xml:space="preserve">; </w:t>
      </w:r>
    </w:p>
    <w:p w14:paraId="17CBBD33" w14:textId="77777777" w:rsidR="00232EC0" w:rsidRDefault="00232EC0" w:rsidP="00232EC0">
      <w:pPr>
        <w:spacing w:after="0" w:line="276" w:lineRule="auto"/>
        <w:ind w:firstLine="851"/>
        <w:jc w:val="both"/>
        <w:rPr>
          <w:rFonts w:ascii="Times New Roman" w:hAnsi="Times New Roman" w:cs="Times New Roman"/>
          <w:b/>
          <w:bCs/>
          <w:lang w:val="lt-LT"/>
        </w:rPr>
      </w:pPr>
      <w:r w:rsidRPr="00232EC0">
        <w:rPr>
          <w:rFonts w:ascii="Times New Roman" w:hAnsi="Times New Roman" w:cs="Times New Roman"/>
          <w:bCs/>
          <w:lang w:val="lt-LT"/>
        </w:rPr>
        <w:t>4.2.3.6.</w:t>
      </w:r>
      <w:r>
        <w:rPr>
          <w:rFonts w:ascii="Times New Roman" w:hAnsi="Times New Roman" w:cs="Times New Roman"/>
          <w:b/>
          <w:bCs/>
          <w:lang w:val="lt-LT"/>
        </w:rPr>
        <w:t xml:space="preserve"> </w:t>
      </w:r>
      <w:r>
        <w:rPr>
          <w:rFonts w:ascii="Times New Roman" w:hAnsi="Times New Roman" w:cs="Times New Roman"/>
          <w:i/>
          <w:iCs/>
          <w:lang w:val="lt-LT"/>
        </w:rPr>
        <w:t>d</w:t>
      </w:r>
      <w:r w:rsidR="00CF519C" w:rsidRPr="00232EC0">
        <w:rPr>
          <w:rFonts w:ascii="Times New Roman" w:hAnsi="Times New Roman" w:cs="Times New Roman"/>
          <w:i/>
          <w:iCs/>
          <w:lang w:val="lt-LT"/>
        </w:rPr>
        <w:t>uomenų gavėjai</w:t>
      </w:r>
      <w:r w:rsidR="00CF519C" w:rsidRPr="00232EC0">
        <w:rPr>
          <w:rFonts w:ascii="Times New Roman" w:hAnsi="Times New Roman" w:cs="Times New Roman"/>
          <w:lang w:val="lt-LT"/>
        </w:rPr>
        <w:t>: Teisės aktų numatytais atvejais duomenys gali būti teikiami valstybės ar vietos savivaldos institucijoms, teisėsaugos institucijoms, teismams, namus administruojantiems subjektams.</w:t>
      </w:r>
    </w:p>
    <w:p w14:paraId="321583DB" w14:textId="77777777" w:rsidR="009C6DD4" w:rsidRDefault="00232EC0" w:rsidP="009C6DD4">
      <w:pPr>
        <w:spacing w:after="0" w:line="276" w:lineRule="auto"/>
        <w:ind w:firstLine="851"/>
        <w:jc w:val="both"/>
        <w:rPr>
          <w:rFonts w:ascii="Times New Roman" w:hAnsi="Times New Roman" w:cs="Times New Roman"/>
          <w:b/>
          <w:bCs/>
          <w:lang w:val="lt-LT"/>
        </w:rPr>
      </w:pPr>
      <w:r>
        <w:rPr>
          <w:rFonts w:ascii="Times New Roman" w:hAnsi="Times New Roman" w:cs="Times New Roman"/>
          <w:b/>
          <w:bCs/>
          <w:lang w:val="lt-LT"/>
        </w:rPr>
        <w:t xml:space="preserve">4.2.4. </w:t>
      </w:r>
      <w:r w:rsidR="00610A44" w:rsidRPr="00232EC0">
        <w:rPr>
          <w:rFonts w:ascii="Times New Roman" w:hAnsi="Times New Roman" w:cs="Times New Roman"/>
          <w:b/>
          <w:bCs/>
          <w:lang w:val="lt-LT"/>
        </w:rPr>
        <w:t>Prašymų nagrinėjimas bei i</w:t>
      </w:r>
      <w:r w:rsidR="00892C69" w:rsidRPr="00232EC0">
        <w:rPr>
          <w:rFonts w:ascii="Times New Roman" w:hAnsi="Times New Roman" w:cs="Times New Roman"/>
          <w:b/>
          <w:bCs/>
          <w:lang w:val="lt-LT"/>
        </w:rPr>
        <w:t xml:space="preserve">nformacijos </w:t>
      </w:r>
      <w:r w:rsidR="00303A93" w:rsidRPr="00232EC0">
        <w:rPr>
          <w:rFonts w:ascii="Times New Roman" w:hAnsi="Times New Roman" w:cs="Times New Roman"/>
          <w:b/>
          <w:bCs/>
          <w:lang w:val="lt-LT"/>
        </w:rPr>
        <w:t xml:space="preserve">apie Bendrovės veiklą ir teikiamas paslaugas </w:t>
      </w:r>
      <w:r w:rsidR="00892C69" w:rsidRPr="00232EC0">
        <w:rPr>
          <w:rFonts w:ascii="Times New Roman" w:hAnsi="Times New Roman" w:cs="Times New Roman"/>
          <w:b/>
          <w:bCs/>
          <w:lang w:val="lt-LT"/>
        </w:rPr>
        <w:t>teikimas</w:t>
      </w:r>
      <w:r w:rsidR="00303A93" w:rsidRPr="00232EC0">
        <w:rPr>
          <w:rFonts w:ascii="Times New Roman" w:hAnsi="Times New Roman" w:cs="Times New Roman"/>
          <w:b/>
          <w:bCs/>
          <w:lang w:val="lt-LT"/>
        </w:rPr>
        <w:t>.</w:t>
      </w:r>
    </w:p>
    <w:p w14:paraId="7734A2A4"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4.2.4.1.</w:t>
      </w:r>
      <w:r>
        <w:rPr>
          <w:rFonts w:ascii="Times New Roman" w:hAnsi="Times New Roman" w:cs="Times New Roman"/>
          <w:b/>
          <w:bCs/>
          <w:lang w:val="lt-LT"/>
        </w:rPr>
        <w:t xml:space="preserve"> </w:t>
      </w:r>
      <w:r w:rsidR="00CF519C" w:rsidRPr="009C6DD4">
        <w:rPr>
          <w:rFonts w:ascii="Times New Roman" w:hAnsi="Times New Roman" w:cs="Times New Roman"/>
          <w:i/>
          <w:iCs/>
          <w:lang w:val="lt-LT"/>
        </w:rPr>
        <w:t>Duomenų subjektai</w:t>
      </w:r>
      <w:r w:rsidR="00CF519C" w:rsidRPr="009C6DD4">
        <w:rPr>
          <w:rFonts w:ascii="Times New Roman" w:hAnsi="Times New Roman" w:cs="Times New Roman"/>
          <w:lang w:val="lt-LT"/>
        </w:rPr>
        <w:t>: Bendrovės klientai, jų atstovai, tretieji asmenys.</w:t>
      </w:r>
    </w:p>
    <w:p w14:paraId="6FA7FB08"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lastRenderedPageBreak/>
        <w:t>4.2.4.2.</w:t>
      </w:r>
      <w:r>
        <w:rPr>
          <w:rFonts w:ascii="Times New Roman" w:hAnsi="Times New Roman" w:cs="Times New Roman"/>
          <w:b/>
          <w:bCs/>
          <w:lang w:val="lt-LT"/>
        </w:rPr>
        <w:t xml:space="preserve"> </w:t>
      </w:r>
      <w:r w:rsidR="00CF519C" w:rsidRPr="009C6DD4">
        <w:rPr>
          <w:rFonts w:ascii="Times New Roman" w:hAnsi="Times New Roman" w:cs="Times New Roman"/>
          <w:i/>
          <w:iCs/>
          <w:lang w:val="lt-LT"/>
        </w:rPr>
        <w:t>Tvarkomi asmens duomenys</w:t>
      </w:r>
      <w:r w:rsidR="00CF519C" w:rsidRPr="009C6DD4">
        <w:rPr>
          <w:rFonts w:ascii="Times New Roman" w:hAnsi="Times New Roman" w:cs="Times New Roman"/>
          <w:lang w:val="lt-LT"/>
        </w:rPr>
        <w:t>: asmenų autentifikavimo duomenys, kontaktiniai duomenys, duomenys apie turtą, sandorius, šeiminę bei turtinę padėtį, suvartojimo rodiklius, kiti duomenys, kurių tvarkymą nustato teisės aktai.</w:t>
      </w:r>
    </w:p>
    <w:p w14:paraId="18A78C5D"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4.2.4.3.</w:t>
      </w:r>
      <w:r>
        <w:rPr>
          <w:rFonts w:ascii="Times New Roman" w:hAnsi="Times New Roman" w:cs="Times New Roman"/>
          <w:b/>
          <w:bCs/>
          <w:lang w:val="lt-LT"/>
        </w:rPr>
        <w:t xml:space="preserve"> </w:t>
      </w:r>
      <w:r w:rsidR="00CF519C" w:rsidRPr="009C6DD4">
        <w:rPr>
          <w:rFonts w:ascii="Times New Roman" w:hAnsi="Times New Roman" w:cs="Times New Roman"/>
          <w:i/>
          <w:iCs/>
          <w:lang w:val="lt-LT"/>
        </w:rPr>
        <w:t>Teisiniai pagrindai</w:t>
      </w:r>
      <w:r w:rsidR="00CF519C" w:rsidRPr="009C6DD4">
        <w:rPr>
          <w:rFonts w:ascii="Times New Roman" w:hAnsi="Times New Roman" w:cs="Times New Roman"/>
          <w:lang w:val="lt-LT"/>
        </w:rPr>
        <w:t>: BDAR 6 str. 1 d. (b) p., BDAR 6 str. 1 d. (c) p. (konkretūs teisės aktai – LR Šilumos ūkio įstatymas ir kt.)</w:t>
      </w:r>
      <w:r w:rsidRPr="009C6DD4">
        <w:rPr>
          <w:rFonts w:ascii="Times New Roman" w:hAnsi="Times New Roman" w:cs="Times New Roman"/>
          <w:bCs/>
          <w:lang w:val="lt-LT"/>
        </w:rPr>
        <w:t>.</w:t>
      </w:r>
      <w:r>
        <w:rPr>
          <w:rFonts w:ascii="Times New Roman" w:hAnsi="Times New Roman" w:cs="Times New Roman"/>
          <w:b/>
          <w:bCs/>
          <w:lang w:val="lt-LT"/>
        </w:rPr>
        <w:t xml:space="preserve"> </w:t>
      </w:r>
    </w:p>
    <w:p w14:paraId="2C9CEA02" w14:textId="77777777" w:rsidR="009C6DD4" w:rsidRDefault="009C6DD4" w:rsidP="009C6DD4">
      <w:pPr>
        <w:spacing w:after="0" w:line="276" w:lineRule="auto"/>
        <w:ind w:firstLine="851"/>
        <w:jc w:val="both"/>
        <w:rPr>
          <w:rFonts w:ascii="Times New Roman" w:hAnsi="Times New Roman" w:cs="Times New Roman"/>
          <w:b/>
          <w:bCs/>
          <w:lang w:val="lt-LT"/>
        </w:rPr>
      </w:pPr>
      <w:r>
        <w:rPr>
          <w:rFonts w:ascii="Times New Roman" w:hAnsi="Times New Roman" w:cs="Times New Roman"/>
          <w:i/>
          <w:iCs/>
          <w:lang w:val="lt-LT"/>
        </w:rPr>
        <w:t xml:space="preserve">4.2.4.4. </w:t>
      </w:r>
      <w:r w:rsidR="00CF519C" w:rsidRPr="009C6DD4">
        <w:rPr>
          <w:rFonts w:ascii="Times New Roman" w:hAnsi="Times New Roman" w:cs="Times New Roman"/>
          <w:i/>
          <w:iCs/>
          <w:lang w:val="lt-LT"/>
        </w:rPr>
        <w:t>Duomenų saugojimo terminas</w:t>
      </w:r>
      <w:r w:rsidR="00CF519C" w:rsidRPr="009C6DD4">
        <w:rPr>
          <w:rFonts w:ascii="Times New Roman" w:hAnsi="Times New Roman" w:cs="Times New Roman"/>
          <w:lang w:val="lt-LT"/>
        </w:rPr>
        <w:t xml:space="preserve">: </w:t>
      </w:r>
      <w:r w:rsidR="00506004" w:rsidRPr="009C6DD4">
        <w:rPr>
          <w:rFonts w:ascii="Times New Roman" w:hAnsi="Times New Roman" w:cs="Times New Roman"/>
          <w:lang w:val="lt-LT"/>
        </w:rPr>
        <w:t>Bendrųjų dokumentų saugojimo terminų rodyklėje nustatyti terminai (informacijai, teikiamai telefonu – Pokalbių įrašų tvarkymo taisyklėse nustatyti terminai)</w:t>
      </w:r>
      <w:r>
        <w:rPr>
          <w:rFonts w:ascii="Times New Roman" w:hAnsi="Times New Roman" w:cs="Times New Roman"/>
          <w:lang w:val="lt-LT"/>
        </w:rPr>
        <w:t>.</w:t>
      </w:r>
    </w:p>
    <w:p w14:paraId="5A2D1642"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4.2.4.5.</w:t>
      </w:r>
      <w:r>
        <w:rPr>
          <w:rFonts w:ascii="Times New Roman" w:hAnsi="Times New Roman" w:cs="Times New Roman"/>
          <w:b/>
          <w:bCs/>
          <w:lang w:val="lt-LT"/>
        </w:rPr>
        <w:t xml:space="preserve"> </w:t>
      </w:r>
      <w:r w:rsidR="00CF519C" w:rsidRPr="009C6DD4">
        <w:rPr>
          <w:rFonts w:ascii="Times New Roman" w:hAnsi="Times New Roman" w:cs="Times New Roman"/>
          <w:i/>
          <w:iCs/>
          <w:lang w:val="lt-LT"/>
        </w:rPr>
        <w:t>Duomenų šaltiniai</w:t>
      </w:r>
      <w:r w:rsidR="00CF519C" w:rsidRPr="009C6DD4">
        <w:rPr>
          <w:rFonts w:ascii="Times New Roman" w:hAnsi="Times New Roman" w:cs="Times New Roman"/>
          <w:lang w:val="lt-LT"/>
        </w:rPr>
        <w:t xml:space="preserve">: </w:t>
      </w:r>
      <w:r w:rsidR="00506004" w:rsidRPr="009C6DD4">
        <w:rPr>
          <w:rFonts w:ascii="Times New Roman" w:hAnsi="Times New Roman" w:cs="Times New Roman"/>
          <w:lang w:val="lt-LT"/>
        </w:rPr>
        <w:t>patys duomenų subjektai</w:t>
      </w:r>
      <w:r w:rsidR="00CF519C" w:rsidRPr="009C6DD4">
        <w:rPr>
          <w:rFonts w:ascii="Times New Roman" w:hAnsi="Times New Roman" w:cs="Times New Roman"/>
          <w:lang w:val="lt-LT"/>
        </w:rPr>
        <w:t xml:space="preserve"> ir kiti šaltiniai</w:t>
      </w:r>
      <w:r w:rsidR="00506004" w:rsidRPr="009C6DD4">
        <w:rPr>
          <w:rFonts w:ascii="Times New Roman" w:hAnsi="Times New Roman" w:cs="Times New Roman"/>
          <w:lang w:val="lt-LT"/>
        </w:rPr>
        <w:t>.</w:t>
      </w:r>
    </w:p>
    <w:p w14:paraId="6DAE00C3"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4.2.4.6.</w:t>
      </w:r>
      <w:r>
        <w:rPr>
          <w:rFonts w:ascii="Times New Roman" w:hAnsi="Times New Roman" w:cs="Times New Roman"/>
          <w:b/>
          <w:bCs/>
          <w:lang w:val="lt-LT"/>
        </w:rPr>
        <w:t xml:space="preserve"> </w:t>
      </w:r>
      <w:r w:rsidR="00CF519C" w:rsidRPr="009C6DD4">
        <w:rPr>
          <w:rFonts w:ascii="Times New Roman" w:hAnsi="Times New Roman" w:cs="Times New Roman"/>
          <w:i/>
          <w:iCs/>
          <w:lang w:val="lt-LT"/>
        </w:rPr>
        <w:t>Duomenų gavėjai</w:t>
      </w:r>
      <w:r w:rsidR="00CF519C" w:rsidRPr="009C6DD4">
        <w:rPr>
          <w:rFonts w:ascii="Times New Roman" w:hAnsi="Times New Roman" w:cs="Times New Roman"/>
          <w:lang w:val="lt-LT"/>
        </w:rPr>
        <w:t xml:space="preserve">: </w:t>
      </w:r>
      <w:r w:rsidR="00506004" w:rsidRPr="009C6DD4">
        <w:rPr>
          <w:rFonts w:ascii="Times New Roman" w:hAnsi="Times New Roman" w:cs="Times New Roman"/>
          <w:lang w:val="lt-LT"/>
        </w:rPr>
        <w:t>t</w:t>
      </w:r>
      <w:r w:rsidR="00CF519C" w:rsidRPr="009C6DD4">
        <w:rPr>
          <w:rFonts w:ascii="Times New Roman" w:hAnsi="Times New Roman" w:cs="Times New Roman"/>
          <w:lang w:val="lt-LT"/>
        </w:rPr>
        <w:t>eisės aktų numatytais atvejais duomenys gali būti teikiami valstybės ar vietos savivaldos institucijoms, teisėsaugos institucijoms, teismams</w:t>
      </w:r>
      <w:r w:rsidR="00382104" w:rsidRPr="009C6DD4">
        <w:rPr>
          <w:rFonts w:ascii="Times New Roman" w:hAnsi="Times New Roman" w:cs="Times New Roman"/>
          <w:lang w:val="lt-LT"/>
        </w:rPr>
        <w:t>.</w:t>
      </w:r>
    </w:p>
    <w:p w14:paraId="131C23D8"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4.2.4.7.</w:t>
      </w:r>
      <w:r w:rsidRPr="009C6DD4">
        <w:rPr>
          <w:rFonts w:ascii="Times New Roman" w:hAnsi="Times New Roman" w:cs="Times New Roman"/>
          <w:i/>
          <w:iCs/>
          <w:lang w:val="lt-LT"/>
        </w:rPr>
        <w:t xml:space="preserve"> </w:t>
      </w:r>
      <w:r w:rsidR="00506004" w:rsidRPr="009C6DD4">
        <w:rPr>
          <w:rFonts w:ascii="Times New Roman" w:hAnsi="Times New Roman" w:cs="Times New Roman"/>
          <w:i/>
          <w:iCs/>
          <w:lang w:val="lt-LT"/>
        </w:rPr>
        <w:t>Kitos nuostatos</w:t>
      </w:r>
      <w:r w:rsidR="00506004" w:rsidRPr="009C6DD4">
        <w:rPr>
          <w:rFonts w:ascii="Times New Roman" w:hAnsi="Times New Roman" w:cs="Times New Roman"/>
          <w:lang w:val="lt-LT"/>
        </w:rPr>
        <w:t xml:space="preserve">: </w:t>
      </w:r>
      <w:r w:rsidR="00303A93" w:rsidRPr="009C6DD4">
        <w:rPr>
          <w:rFonts w:ascii="Times New Roman" w:hAnsi="Times New Roman" w:cs="Times New Roman"/>
          <w:lang w:val="lt-LT"/>
        </w:rPr>
        <w:t>Asmenų, besikreipiančių telefonu ir(ar) elektroniniu paštu autentifikavimo tvarką nustato bendrovėje patvirtintos Klientų aptarnavimo telefonu ir (ar) elektroniniu paštu taisyklės. Specialiąsias nuostatas, susijusias su Bendrovės telefoninių pokalbių įrašų asmens duomenų tvarkymu reglamentuoja Bendrovėje patvirtintos Telefoninių pokalbių įrašų tvarkymo taisyklės.</w:t>
      </w:r>
    </w:p>
    <w:p w14:paraId="50D5E4C1"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4.2.5.</w:t>
      </w:r>
      <w:r>
        <w:rPr>
          <w:rFonts w:ascii="Times New Roman" w:hAnsi="Times New Roman" w:cs="Times New Roman"/>
          <w:b/>
          <w:bCs/>
          <w:lang w:val="lt-LT"/>
        </w:rPr>
        <w:t xml:space="preserve"> </w:t>
      </w:r>
      <w:r w:rsidR="00303A93" w:rsidRPr="009C6DD4">
        <w:rPr>
          <w:rFonts w:ascii="Times New Roman" w:hAnsi="Times New Roman" w:cs="Times New Roman"/>
          <w:b/>
          <w:bCs/>
          <w:lang w:val="lt-LT"/>
        </w:rPr>
        <w:t>Tiesioginė rinkodara ir klientų apklausos</w:t>
      </w:r>
      <w:r w:rsidR="00563160" w:rsidRPr="009C6DD4">
        <w:rPr>
          <w:rFonts w:ascii="Times New Roman" w:hAnsi="Times New Roman" w:cs="Times New Roman"/>
          <w:b/>
          <w:bCs/>
          <w:lang w:val="lt-LT"/>
        </w:rPr>
        <w:t>:</w:t>
      </w:r>
    </w:p>
    <w:p w14:paraId="442C9353"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4.2.5.1.</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subjektai</w:t>
      </w:r>
      <w:r w:rsidR="00610A44" w:rsidRPr="009C6DD4">
        <w:rPr>
          <w:rFonts w:ascii="Times New Roman" w:hAnsi="Times New Roman" w:cs="Times New Roman"/>
          <w:lang w:val="lt-LT"/>
        </w:rPr>
        <w:t>: Bendrovės klientai, jų atstovai, tretieji asmenys.</w:t>
      </w:r>
    </w:p>
    <w:p w14:paraId="21100C71"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4.2.5.2.</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Tvarkomi asmens duomenys</w:t>
      </w:r>
      <w:r w:rsidR="00610A44" w:rsidRPr="009C6DD4">
        <w:rPr>
          <w:rFonts w:ascii="Times New Roman" w:hAnsi="Times New Roman" w:cs="Times New Roman"/>
          <w:lang w:val="lt-LT"/>
        </w:rPr>
        <w:t>: asmenų autentifikavimo duomenys, kontaktiniai duomenys, kiti duomenys, kurių tvarkymą nustato teisės aktai.</w:t>
      </w:r>
    </w:p>
    <w:p w14:paraId="3A5411F3"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4.2.5.3.</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Teisiniai pagrindai</w:t>
      </w:r>
      <w:r w:rsidR="00610A44" w:rsidRPr="009C6DD4">
        <w:rPr>
          <w:rFonts w:ascii="Times New Roman" w:hAnsi="Times New Roman" w:cs="Times New Roman"/>
          <w:lang w:val="lt-LT"/>
        </w:rPr>
        <w:t>: BDAR 6 str. 1 d. (a) p.</w:t>
      </w:r>
    </w:p>
    <w:p w14:paraId="28C0A4AF"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4.2.5.4.</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saugojimo terminas</w:t>
      </w:r>
      <w:r w:rsidR="00610A44" w:rsidRPr="009C6DD4">
        <w:rPr>
          <w:rFonts w:ascii="Times New Roman" w:hAnsi="Times New Roman" w:cs="Times New Roman"/>
          <w:lang w:val="lt-LT"/>
        </w:rPr>
        <w:t>: 1 metai.</w:t>
      </w:r>
    </w:p>
    <w:p w14:paraId="16601725"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4.2.5.5.</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šaltiniai</w:t>
      </w:r>
      <w:r w:rsidR="00610A44" w:rsidRPr="009C6DD4">
        <w:rPr>
          <w:rFonts w:ascii="Times New Roman" w:hAnsi="Times New Roman" w:cs="Times New Roman"/>
          <w:lang w:val="lt-LT"/>
        </w:rPr>
        <w:t>: duomenų subjektai.</w:t>
      </w:r>
    </w:p>
    <w:p w14:paraId="247BDD83"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4.2.5.6.</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gavėjai</w:t>
      </w:r>
      <w:r w:rsidR="00610A44" w:rsidRPr="009C6DD4">
        <w:rPr>
          <w:rFonts w:ascii="Times New Roman" w:hAnsi="Times New Roman" w:cs="Times New Roman"/>
          <w:lang w:val="lt-LT"/>
        </w:rPr>
        <w:t>: teisės aktų numatytais atvejais duomenys gali būti teikiami valstybės ar vietos savivaldos institucijoms, teisėsaugos institucijoms, teismams</w:t>
      </w:r>
      <w:r w:rsidR="00382104" w:rsidRPr="009C6DD4">
        <w:rPr>
          <w:rFonts w:ascii="Times New Roman" w:hAnsi="Times New Roman" w:cs="Times New Roman"/>
          <w:lang w:val="lt-LT"/>
        </w:rPr>
        <w:t>.</w:t>
      </w:r>
    </w:p>
    <w:p w14:paraId="1C355735"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4.2.6.</w:t>
      </w:r>
      <w:r>
        <w:rPr>
          <w:rFonts w:ascii="Times New Roman" w:hAnsi="Times New Roman" w:cs="Times New Roman"/>
          <w:b/>
          <w:bCs/>
          <w:lang w:val="lt-LT"/>
        </w:rPr>
        <w:t xml:space="preserve"> </w:t>
      </w:r>
      <w:r w:rsidR="00610A44" w:rsidRPr="009C6DD4">
        <w:rPr>
          <w:rFonts w:ascii="Times New Roman" w:hAnsi="Times New Roman" w:cs="Times New Roman"/>
          <w:b/>
          <w:bCs/>
          <w:lang w:val="lt-LT"/>
        </w:rPr>
        <w:t>Viešųjų pirkimų organizavimas:</w:t>
      </w:r>
    </w:p>
    <w:p w14:paraId="7B4C3383"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4.2.6.1.</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subjektai</w:t>
      </w:r>
      <w:r w:rsidR="00610A44" w:rsidRPr="009C6DD4">
        <w:rPr>
          <w:rFonts w:ascii="Times New Roman" w:hAnsi="Times New Roman" w:cs="Times New Roman"/>
          <w:lang w:val="lt-LT"/>
        </w:rPr>
        <w:t>: Fiziniai asmenys, dalyvaujantys organizuojant bei vykdant pirkimus (paklausimus teikiantys asmenys, pirkimo dalyviai, tiekėjai, subtiekėjai, specialistai, kiti dokumentuose, susijusiuose su vykdomais pirkimais, minimi asmenys ir kt.) ir juridinių asmenų, dalyvaujančių organizuojant bei vykdant pirkimus, atstovai.</w:t>
      </w:r>
    </w:p>
    <w:p w14:paraId="0FC40A46"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4.2.6.2.</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Tvarkomi asmens duomenys</w:t>
      </w:r>
      <w:r w:rsidR="00610A44" w:rsidRPr="009C6DD4">
        <w:rPr>
          <w:rFonts w:ascii="Times New Roman" w:hAnsi="Times New Roman" w:cs="Times New Roman"/>
          <w:lang w:val="lt-LT"/>
        </w:rPr>
        <w:t>: asmenų autentifikavimo duomenys, kontaktiniai duomenys, kiti duomenys, kurių tvarkymą nustato teisės aktai.</w:t>
      </w:r>
    </w:p>
    <w:p w14:paraId="73A236E4"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4.2.6.3.</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Teisiniai pagrindai</w:t>
      </w:r>
      <w:r w:rsidR="00610A44" w:rsidRPr="009C6DD4">
        <w:rPr>
          <w:rFonts w:ascii="Times New Roman" w:hAnsi="Times New Roman" w:cs="Times New Roman"/>
          <w:lang w:val="lt-LT"/>
        </w:rPr>
        <w:t>: BDAR 6 str. 1 d. (</w:t>
      </w:r>
      <w:r w:rsidR="00857040" w:rsidRPr="009C6DD4">
        <w:rPr>
          <w:rFonts w:ascii="Times New Roman" w:hAnsi="Times New Roman" w:cs="Times New Roman"/>
          <w:lang w:val="lt-LT"/>
        </w:rPr>
        <w:t>c</w:t>
      </w:r>
      <w:r w:rsidR="00610A44" w:rsidRPr="009C6DD4">
        <w:rPr>
          <w:rFonts w:ascii="Times New Roman" w:hAnsi="Times New Roman" w:cs="Times New Roman"/>
          <w:lang w:val="lt-LT"/>
        </w:rPr>
        <w:t>) p.</w:t>
      </w:r>
      <w:r w:rsidR="00857040" w:rsidRPr="009C6DD4">
        <w:rPr>
          <w:rFonts w:ascii="Times New Roman" w:hAnsi="Times New Roman" w:cs="Times New Roman"/>
          <w:lang w:val="lt-LT"/>
        </w:rPr>
        <w:t xml:space="preserve"> (LR Viešųjų pirkimų įstatymas, LR Pirkimų, atliekamų vandentvarkos, energetikos, transporto ar pašto paslaugų srities perkančiųjų subjektų, įstatymas, kiti teisės aktai)</w:t>
      </w:r>
      <w:r>
        <w:rPr>
          <w:rFonts w:ascii="Times New Roman" w:hAnsi="Times New Roman" w:cs="Times New Roman"/>
          <w:b/>
          <w:bCs/>
          <w:lang w:val="lt-LT"/>
        </w:rPr>
        <w:t xml:space="preserve">. </w:t>
      </w:r>
    </w:p>
    <w:p w14:paraId="11F23C98"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4.2.6.4.</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saugojimo terminas</w:t>
      </w:r>
      <w:r w:rsidR="00610A44" w:rsidRPr="009C6DD4">
        <w:rPr>
          <w:rFonts w:ascii="Times New Roman" w:hAnsi="Times New Roman" w:cs="Times New Roman"/>
          <w:lang w:val="lt-LT"/>
        </w:rPr>
        <w:t xml:space="preserve">: </w:t>
      </w:r>
      <w:r w:rsidR="00857040" w:rsidRPr="009C6DD4">
        <w:rPr>
          <w:rFonts w:ascii="Times New Roman" w:hAnsi="Times New Roman" w:cs="Times New Roman"/>
          <w:lang w:val="lt-LT"/>
        </w:rPr>
        <w:t>10 metų nuo viešojo pirkimo pabaigos</w:t>
      </w:r>
      <w:r w:rsidR="00610A44" w:rsidRPr="009C6DD4">
        <w:rPr>
          <w:rFonts w:ascii="Times New Roman" w:hAnsi="Times New Roman" w:cs="Times New Roman"/>
          <w:lang w:val="lt-LT"/>
        </w:rPr>
        <w:t>.</w:t>
      </w:r>
    </w:p>
    <w:p w14:paraId="450F2887"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4.2.6.5.</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šaltiniai</w:t>
      </w:r>
      <w:r w:rsidR="00610A44" w:rsidRPr="009C6DD4">
        <w:rPr>
          <w:rFonts w:ascii="Times New Roman" w:hAnsi="Times New Roman" w:cs="Times New Roman"/>
          <w:lang w:val="lt-LT"/>
        </w:rPr>
        <w:t>: duomenų subjektai ir kiti šaltiniai.</w:t>
      </w:r>
    </w:p>
    <w:p w14:paraId="4673B0A7"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4.2.6.6.</w:t>
      </w:r>
      <w:r>
        <w:rPr>
          <w:rFonts w:ascii="Times New Roman" w:hAnsi="Times New Roman" w:cs="Times New Roman"/>
          <w:b/>
          <w:bCs/>
          <w:lang w:val="lt-LT"/>
        </w:rPr>
        <w:t xml:space="preserve"> </w:t>
      </w:r>
      <w:r w:rsidR="00610A44" w:rsidRPr="009C6DD4">
        <w:rPr>
          <w:rFonts w:ascii="Times New Roman" w:hAnsi="Times New Roman" w:cs="Times New Roman"/>
          <w:i/>
          <w:iCs/>
          <w:lang w:val="lt-LT"/>
        </w:rPr>
        <w:t>Duomenų gavėjai</w:t>
      </w:r>
      <w:r w:rsidR="00610A44" w:rsidRPr="009C6DD4">
        <w:rPr>
          <w:rFonts w:ascii="Times New Roman" w:hAnsi="Times New Roman" w:cs="Times New Roman"/>
          <w:lang w:val="lt-LT"/>
        </w:rPr>
        <w:t>: teisės aktų numatytais atvejais duomenys gali būti teikiami valstybės ar vietos savivaldos institucijoms, teisėsaugos institucijoms, teismams</w:t>
      </w:r>
      <w:r w:rsidR="00382104" w:rsidRPr="009C6DD4">
        <w:rPr>
          <w:rFonts w:ascii="Times New Roman" w:hAnsi="Times New Roman" w:cs="Times New Roman"/>
          <w:lang w:val="lt-LT"/>
        </w:rPr>
        <w:t>.</w:t>
      </w:r>
    </w:p>
    <w:p w14:paraId="1861CB06" w14:textId="77777777" w:rsidR="009C6DD4" w:rsidRDefault="009C6DD4" w:rsidP="009C6DD4">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4.2.7.</w:t>
      </w:r>
      <w:r>
        <w:rPr>
          <w:rFonts w:ascii="Times New Roman" w:hAnsi="Times New Roman" w:cs="Times New Roman"/>
          <w:b/>
          <w:bCs/>
          <w:lang w:val="lt-LT"/>
        </w:rPr>
        <w:t xml:space="preserve"> </w:t>
      </w:r>
      <w:r w:rsidR="00382104" w:rsidRPr="009C6DD4">
        <w:rPr>
          <w:rFonts w:ascii="Times New Roman" w:hAnsi="Times New Roman" w:cs="Times New Roman"/>
          <w:b/>
          <w:bCs/>
          <w:lang w:val="lt-LT"/>
        </w:rPr>
        <w:t>Pranešėjų apsauga ir korupcijos prevencija</w:t>
      </w:r>
      <w:r>
        <w:rPr>
          <w:rFonts w:ascii="Times New Roman" w:hAnsi="Times New Roman" w:cs="Times New Roman"/>
          <w:b/>
          <w:bCs/>
          <w:lang w:val="lt-LT"/>
        </w:rPr>
        <w:t>.</w:t>
      </w:r>
    </w:p>
    <w:p w14:paraId="4F6FAB90" w14:textId="77777777" w:rsidR="00B0600E" w:rsidRDefault="009C6DD4" w:rsidP="00B0600E">
      <w:pPr>
        <w:spacing w:after="0" w:line="276" w:lineRule="auto"/>
        <w:ind w:firstLine="851"/>
        <w:jc w:val="both"/>
        <w:rPr>
          <w:rFonts w:ascii="Times New Roman" w:hAnsi="Times New Roman" w:cs="Times New Roman"/>
          <w:b/>
          <w:bCs/>
          <w:lang w:val="lt-LT"/>
        </w:rPr>
      </w:pPr>
      <w:r w:rsidRPr="009C6DD4">
        <w:rPr>
          <w:rFonts w:ascii="Times New Roman" w:hAnsi="Times New Roman" w:cs="Times New Roman"/>
          <w:bCs/>
          <w:lang w:val="lt-LT"/>
        </w:rPr>
        <w:t>4.2.7.1.</w:t>
      </w:r>
      <w:r>
        <w:rPr>
          <w:rFonts w:ascii="Times New Roman" w:hAnsi="Times New Roman" w:cs="Times New Roman"/>
          <w:b/>
          <w:bCs/>
          <w:lang w:val="lt-LT"/>
        </w:rPr>
        <w:t xml:space="preserve"> </w:t>
      </w:r>
      <w:r w:rsidR="00382104" w:rsidRPr="009C6DD4">
        <w:rPr>
          <w:rFonts w:ascii="Times New Roman" w:hAnsi="Times New Roman" w:cs="Times New Roman"/>
          <w:i/>
          <w:iCs/>
          <w:lang w:val="lt-LT"/>
        </w:rPr>
        <w:t>Duomenų subjektai</w:t>
      </w:r>
      <w:r w:rsidR="00382104" w:rsidRPr="009C6DD4">
        <w:rPr>
          <w:rFonts w:ascii="Times New Roman" w:hAnsi="Times New Roman" w:cs="Times New Roman"/>
          <w:lang w:val="lt-LT"/>
        </w:rPr>
        <w:t>: Fiziniai asmenys ir juridinių asmenų, atstovai, kurių asmens duomenys tvarkomi pranešėjų apsaugos arba korupcijos prevencijos tikslais (pavyzdžiui, darbuotojų giminės arba šeimų nariai, asmenys, apie kurių veikas pranešama ir pan.).</w:t>
      </w:r>
    </w:p>
    <w:p w14:paraId="663CEF96"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4.2.7.2.</w:t>
      </w:r>
      <w:r>
        <w:rPr>
          <w:rFonts w:ascii="Times New Roman" w:hAnsi="Times New Roman" w:cs="Times New Roman"/>
          <w:b/>
          <w:bCs/>
          <w:lang w:val="lt-LT"/>
        </w:rPr>
        <w:t xml:space="preserve"> </w:t>
      </w:r>
      <w:r w:rsidR="00382104" w:rsidRPr="00B0600E">
        <w:rPr>
          <w:rFonts w:ascii="Times New Roman" w:hAnsi="Times New Roman" w:cs="Times New Roman"/>
          <w:i/>
          <w:iCs/>
          <w:lang w:val="lt-LT"/>
        </w:rPr>
        <w:t>Tvarkomi asmens duomenys</w:t>
      </w:r>
      <w:r w:rsidR="00382104" w:rsidRPr="00B0600E">
        <w:rPr>
          <w:rFonts w:ascii="Times New Roman" w:hAnsi="Times New Roman" w:cs="Times New Roman"/>
          <w:lang w:val="lt-LT"/>
        </w:rPr>
        <w:t>: pagal poreikį: asmenų autentifikavimo duomenys, duomenys apie giminystės ryšius, duomenys apie darbovietes, duomenys apie galimai atliktas veikas, kontaktiniai duomenys, kiti duomenys, kurių tvarkymą nustato teisės aktai.</w:t>
      </w:r>
    </w:p>
    <w:p w14:paraId="571DCD4A" w14:textId="59DAD425"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4.2.7.3.</w:t>
      </w:r>
      <w:r>
        <w:rPr>
          <w:rFonts w:ascii="Times New Roman" w:hAnsi="Times New Roman" w:cs="Times New Roman"/>
          <w:b/>
          <w:bCs/>
          <w:lang w:val="lt-LT"/>
        </w:rPr>
        <w:t xml:space="preserve"> </w:t>
      </w:r>
      <w:r w:rsidR="00382104" w:rsidRPr="00B0600E">
        <w:rPr>
          <w:rFonts w:ascii="Times New Roman" w:hAnsi="Times New Roman" w:cs="Times New Roman"/>
          <w:i/>
          <w:iCs/>
          <w:lang w:val="lt-LT"/>
        </w:rPr>
        <w:t>Teisiniai pagrindai</w:t>
      </w:r>
      <w:r w:rsidR="00382104" w:rsidRPr="00B0600E">
        <w:rPr>
          <w:rFonts w:ascii="Times New Roman" w:hAnsi="Times New Roman" w:cs="Times New Roman"/>
          <w:lang w:val="lt-LT"/>
        </w:rPr>
        <w:t>: BDAR 6 str. 1 d. (c) p. (LR Korupcijos prevencijos įstatymas, LR Pranešėjų apsaugos įstatymas, kiti teisės aktai)</w:t>
      </w:r>
      <w:r>
        <w:rPr>
          <w:rFonts w:ascii="Times New Roman" w:hAnsi="Times New Roman" w:cs="Times New Roman"/>
          <w:lang w:val="lt-LT"/>
        </w:rPr>
        <w:t>.</w:t>
      </w:r>
    </w:p>
    <w:p w14:paraId="619E975A" w14:textId="77777777" w:rsidR="00B0600E" w:rsidRDefault="00B0600E" w:rsidP="00B0600E">
      <w:pPr>
        <w:spacing w:after="0" w:line="276" w:lineRule="auto"/>
        <w:ind w:firstLine="851"/>
        <w:jc w:val="both"/>
        <w:rPr>
          <w:rFonts w:ascii="Times New Roman" w:hAnsi="Times New Roman" w:cs="Times New Roman"/>
          <w:b/>
          <w:bCs/>
          <w:lang w:val="lt-LT"/>
        </w:rPr>
      </w:pPr>
      <w:r>
        <w:rPr>
          <w:rFonts w:ascii="Times New Roman" w:hAnsi="Times New Roman" w:cs="Times New Roman"/>
          <w:i/>
          <w:iCs/>
          <w:lang w:val="lt-LT"/>
        </w:rPr>
        <w:t xml:space="preserve">4.2.7.4. </w:t>
      </w:r>
      <w:r w:rsidR="00382104" w:rsidRPr="00B0600E">
        <w:rPr>
          <w:rFonts w:ascii="Times New Roman" w:hAnsi="Times New Roman" w:cs="Times New Roman"/>
          <w:i/>
          <w:iCs/>
          <w:lang w:val="lt-LT"/>
        </w:rPr>
        <w:t>Duomenų saugojimo terminas</w:t>
      </w:r>
      <w:r w:rsidR="00382104" w:rsidRPr="00B0600E">
        <w:rPr>
          <w:rFonts w:ascii="Times New Roman" w:hAnsi="Times New Roman" w:cs="Times New Roman"/>
          <w:lang w:val="lt-LT"/>
        </w:rPr>
        <w:t>: Bendrųjų dokumentų saugojimo terminų rodyklėje nustatyti terminai.</w:t>
      </w:r>
    </w:p>
    <w:p w14:paraId="70137C6B"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lastRenderedPageBreak/>
        <w:t>4.2.7.5.</w:t>
      </w:r>
      <w:r>
        <w:rPr>
          <w:rFonts w:ascii="Times New Roman" w:hAnsi="Times New Roman" w:cs="Times New Roman"/>
          <w:b/>
          <w:bCs/>
          <w:lang w:val="lt-LT"/>
        </w:rPr>
        <w:t xml:space="preserve"> </w:t>
      </w:r>
      <w:r w:rsidR="00382104" w:rsidRPr="00B0600E">
        <w:rPr>
          <w:rFonts w:ascii="Times New Roman" w:hAnsi="Times New Roman" w:cs="Times New Roman"/>
          <w:i/>
          <w:iCs/>
          <w:lang w:val="lt-LT"/>
        </w:rPr>
        <w:t>Duomenų šaltiniai</w:t>
      </w:r>
      <w:r w:rsidR="00382104" w:rsidRPr="00B0600E">
        <w:rPr>
          <w:rFonts w:ascii="Times New Roman" w:hAnsi="Times New Roman" w:cs="Times New Roman"/>
          <w:lang w:val="lt-LT"/>
        </w:rPr>
        <w:t>: bendrovės darbuotojai, duomenų subjektai ir kiti šaltiniai.</w:t>
      </w:r>
    </w:p>
    <w:p w14:paraId="59B9D797"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4.2.7.6.</w:t>
      </w:r>
      <w:r>
        <w:rPr>
          <w:rFonts w:ascii="Times New Roman" w:hAnsi="Times New Roman" w:cs="Times New Roman"/>
          <w:b/>
          <w:bCs/>
          <w:lang w:val="lt-LT"/>
        </w:rPr>
        <w:t xml:space="preserve"> </w:t>
      </w:r>
      <w:r w:rsidR="00382104" w:rsidRPr="00B0600E">
        <w:rPr>
          <w:rFonts w:ascii="Times New Roman" w:hAnsi="Times New Roman" w:cs="Times New Roman"/>
          <w:i/>
          <w:iCs/>
          <w:lang w:val="lt-LT"/>
        </w:rPr>
        <w:t>Duomenų gavėjai</w:t>
      </w:r>
      <w:r w:rsidR="00382104" w:rsidRPr="00B0600E">
        <w:rPr>
          <w:rFonts w:ascii="Times New Roman" w:hAnsi="Times New Roman" w:cs="Times New Roman"/>
          <w:lang w:val="lt-LT"/>
        </w:rPr>
        <w:t>: teisės aktų numatytais atvejais duomenys gali būti teikiami valstybės ar vietos savivaldos institucijoms, teisėsaugos institucijoms, teismams.</w:t>
      </w:r>
    </w:p>
    <w:p w14:paraId="19AFDF98" w14:textId="531E8A78" w:rsidR="00B0600E" w:rsidRDefault="00B0600E" w:rsidP="00B0600E">
      <w:pPr>
        <w:spacing w:after="0" w:line="276" w:lineRule="auto"/>
        <w:ind w:firstLine="851"/>
        <w:jc w:val="both"/>
        <w:rPr>
          <w:rFonts w:ascii="Times New Roman" w:hAnsi="Times New Roman" w:cs="Times New Roman"/>
          <w:b/>
          <w:bCs/>
          <w:lang w:val="lt-LT"/>
        </w:rPr>
      </w:pPr>
      <w:r>
        <w:rPr>
          <w:rFonts w:ascii="Times New Roman" w:hAnsi="Times New Roman" w:cs="Times New Roman"/>
          <w:b/>
          <w:bCs/>
          <w:lang w:val="lt-LT"/>
        </w:rPr>
        <w:t xml:space="preserve">4.2.8. </w:t>
      </w:r>
      <w:r w:rsidR="001B74BA" w:rsidRPr="00B0600E">
        <w:rPr>
          <w:rFonts w:ascii="Times New Roman" w:hAnsi="Times New Roman" w:cs="Times New Roman"/>
          <w:b/>
          <w:bCs/>
          <w:lang w:val="lt-LT"/>
        </w:rPr>
        <w:t>Bendrovės valdymo organų narių asmens duomenų tvarkymas</w:t>
      </w:r>
      <w:r>
        <w:rPr>
          <w:rFonts w:ascii="Times New Roman" w:hAnsi="Times New Roman" w:cs="Times New Roman"/>
          <w:lang w:val="lt-LT"/>
        </w:rPr>
        <w:t xml:space="preserve">. </w:t>
      </w:r>
    </w:p>
    <w:p w14:paraId="42228600"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iCs/>
          <w:lang w:val="lt-LT"/>
        </w:rPr>
        <w:t>4.2.8.1.</w:t>
      </w:r>
      <w:r>
        <w:rPr>
          <w:rFonts w:ascii="Times New Roman" w:hAnsi="Times New Roman" w:cs="Times New Roman"/>
          <w:i/>
          <w:iCs/>
          <w:lang w:val="lt-LT"/>
        </w:rPr>
        <w:t xml:space="preserve"> </w:t>
      </w:r>
      <w:r w:rsidR="001B74BA" w:rsidRPr="00B0600E">
        <w:rPr>
          <w:rFonts w:ascii="Times New Roman" w:hAnsi="Times New Roman" w:cs="Times New Roman"/>
          <w:i/>
          <w:iCs/>
          <w:lang w:val="lt-LT"/>
        </w:rPr>
        <w:t>Duomenų subjektai</w:t>
      </w:r>
      <w:r w:rsidR="001B74BA" w:rsidRPr="00B0600E">
        <w:rPr>
          <w:rFonts w:ascii="Times New Roman" w:hAnsi="Times New Roman" w:cs="Times New Roman"/>
          <w:lang w:val="lt-LT"/>
        </w:rPr>
        <w:t>: bendrovės valdymo organų nariai.</w:t>
      </w:r>
    </w:p>
    <w:p w14:paraId="25B4542C"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4.2.8.2.</w:t>
      </w:r>
      <w:r>
        <w:rPr>
          <w:rFonts w:ascii="Times New Roman" w:hAnsi="Times New Roman" w:cs="Times New Roman"/>
          <w:b/>
          <w:bCs/>
          <w:lang w:val="lt-LT"/>
        </w:rPr>
        <w:t xml:space="preserve"> </w:t>
      </w:r>
      <w:r w:rsidR="001B74BA" w:rsidRPr="00B0600E">
        <w:rPr>
          <w:rFonts w:ascii="Times New Roman" w:hAnsi="Times New Roman" w:cs="Times New Roman"/>
          <w:i/>
          <w:iCs/>
          <w:lang w:val="lt-LT"/>
        </w:rPr>
        <w:t>Tvarkomi asmens duomenys</w:t>
      </w:r>
      <w:r w:rsidR="001B74BA" w:rsidRPr="00B0600E">
        <w:rPr>
          <w:rFonts w:ascii="Times New Roman" w:hAnsi="Times New Roman" w:cs="Times New Roman"/>
          <w:lang w:val="lt-LT"/>
        </w:rPr>
        <w:t>: asmenų autentifikavimo duomenys, kontaktiniai duomenys, kiti duomenys, kurių tvarkymą nustato teisės aktai, tais atvejais, kai valdymo organų nariams mokamos išmokos (pvz. tantjemos) – banko sąskaitos numeris.</w:t>
      </w:r>
    </w:p>
    <w:p w14:paraId="3144635C"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4.2.8.3.</w:t>
      </w:r>
      <w:r>
        <w:rPr>
          <w:rFonts w:ascii="Times New Roman" w:hAnsi="Times New Roman" w:cs="Times New Roman"/>
          <w:b/>
          <w:bCs/>
          <w:lang w:val="lt-LT"/>
        </w:rPr>
        <w:t xml:space="preserve"> </w:t>
      </w:r>
      <w:r w:rsidR="001B74BA" w:rsidRPr="00B0600E">
        <w:rPr>
          <w:rFonts w:ascii="Times New Roman" w:hAnsi="Times New Roman" w:cs="Times New Roman"/>
          <w:i/>
          <w:iCs/>
          <w:lang w:val="lt-LT"/>
        </w:rPr>
        <w:t>Teisiniai pagrindai</w:t>
      </w:r>
      <w:r w:rsidR="001B74BA" w:rsidRPr="00B0600E">
        <w:rPr>
          <w:rFonts w:ascii="Times New Roman" w:hAnsi="Times New Roman" w:cs="Times New Roman"/>
          <w:lang w:val="lt-LT"/>
        </w:rPr>
        <w:t xml:space="preserve">: BDAR 6 str. 1 d. (c) p. (LR Akcinių bendrovių įstatymas), BDAR 6 str. 1 d. (b) p. (sutarties, sudarytos su atitinkamu valdymo organo nariu, vykdymas), </w:t>
      </w:r>
    </w:p>
    <w:p w14:paraId="756112A5"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4.2.8.4.</w:t>
      </w:r>
      <w:r>
        <w:rPr>
          <w:rFonts w:ascii="Times New Roman" w:hAnsi="Times New Roman" w:cs="Times New Roman"/>
          <w:b/>
          <w:bCs/>
          <w:lang w:val="lt-LT"/>
        </w:rPr>
        <w:t xml:space="preserve"> </w:t>
      </w:r>
      <w:r w:rsidR="001B74BA" w:rsidRPr="00B0600E">
        <w:rPr>
          <w:rFonts w:ascii="Times New Roman" w:hAnsi="Times New Roman" w:cs="Times New Roman"/>
          <w:i/>
          <w:iCs/>
          <w:lang w:val="lt-LT"/>
        </w:rPr>
        <w:t>Duomenų saugojimo terminas</w:t>
      </w:r>
      <w:r w:rsidR="001B74BA" w:rsidRPr="00B0600E">
        <w:rPr>
          <w:rFonts w:ascii="Times New Roman" w:hAnsi="Times New Roman" w:cs="Times New Roman"/>
          <w:lang w:val="lt-LT"/>
        </w:rPr>
        <w:t>: Valdymo organų narių asmens duomenys, kurių saugojimo terminai yra reglamentuoti Bendrųjų dokumentų saugojimo terminų rodyklėje, patvirtintoje Lietuvos vyriausiojo archyvaro įsakymu, saugomi minėtoje rodyklėje  nurodytais terminais. Kiti tvarkomi valdymo organų narių duomenys saugomi ne ilgiau, nei reikia atitinkamiems tikslams pasiekti.</w:t>
      </w:r>
    </w:p>
    <w:p w14:paraId="2DEEAC8A"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4.2.8.5.</w:t>
      </w:r>
      <w:r>
        <w:rPr>
          <w:rFonts w:ascii="Times New Roman" w:hAnsi="Times New Roman" w:cs="Times New Roman"/>
          <w:b/>
          <w:bCs/>
          <w:lang w:val="lt-LT"/>
        </w:rPr>
        <w:t xml:space="preserve"> </w:t>
      </w:r>
      <w:r w:rsidR="001B74BA" w:rsidRPr="00B0600E">
        <w:rPr>
          <w:rFonts w:ascii="Times New Roman" w:hAnsi="Times New Roman" w:cs="Times New Roman"/>
          <w:i/>
          <w:iCs/>
          <w:lang w:val="lt-LT"/>
        </w:rPr>
        <w:t>Duomenų šaltiniai</w:t>
      </w:r>
      <w:r w:rsidR="001B74BA" w:rsidRPr="00B0600E">
        <w:rPr>
          <w:rFonts w:ascii="Times New Roman" w:hAnsi="Times New Roman" w:cs="Times New Roman"/>
          <w:lang w:val="lt-LT"/>
        </w:rPr>
        <w:t>: duomenų subjektai ir kiti šaltiniai.</w:t>
      </w:r>
    </w:p>
    <w:p w14:paraId="45EDEAC0"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4.2.8.6.</w:t>
      </w:r>
      <w:r>
        <w:rPr>
          <w:rFonts w:ascii="Times New Roman" w:hAnsi="Times New Roman" w:cs="Times New Roman"/>
          <w:b/>
          <w:bCs/>
          <w:lang w:val="lt-LT"/>
        </w:rPr>
        <w:t xml:space="preserve"> </w:t>
      </w:r>
      <w:r w:rsidR="001B74BA" w:rsidRPr="00B0600E">
        <w:rPr>
          <w:rFonts w:ascii="Times New Roman" w:hAnsi="Times New Roman" w:cs="Times New Roman"/>
          <w:i/>
          <w:iCs/>
          <w:lang w:val="lt-LT"/>
        </w:rPr>
        <w:t>Duomenų gavėjai</w:t>
      </w:r>
      <w:r w:rsidR="001B74BA" w:rsidRPr="00B0600E">
        <w:rPr>
          <w:rFonts w:ascii="Times New Roman" w:hAnsi="Times New Roman" w:cs="Times New Roman"/>
          <w:lang w:val="lt-LT"/>
        </w:rPr>
        <w:t>: teisės aktų numatytais atvejais duomenys gali būti teikiami valstybės ar vietos savivaldos institucijoms, teisėsaugos institucijoms, teismams</w:t>
      </w:r>
      <w:r w:rsidR="00382104" w:rsidRPr="00B0600E">
        <w:rPr>
          <w:rFonts w:ascii="Times New Roman" w:hAnsi="Times New Roman" w:cs="Times New Roman"/>
          <w:lang w:val="lt-LT"/>
        </w:rPr>
        <w:t>.</w:t>
      </w:r>
    </w:p>
    <w:p w14:paraId="02764A08"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4.2.9.</w:t>
      </w:r>
      <w:r>
        <w:rPr>
          <w:rFonts w:ascii="Times New Roman" w:hAnsi="Times New Roman" w:cs="Times New Roman"/>
          <w:b/>
          <w:bCs/>
          <w:lang w:val="lt-LT"/>
        </w:rPr>
        <w:t xml:space="preserve"> </w:t>
      </w:r>
      <w:r w:rsidR="008C5122" w:rsidRPr="00B0600E">
        <w:rPr>
          <w:rFonts w:ascii="Times New Roman" w:hAnsi="Times New Roman" w:cs="Times New Roman"/>
          <w:b/>
          <w:bCs/>
          <w:color w:val="000000" w:themeColor="text1"/>
          <w:lang w:val="lt-LT"/>
        </w:rPr>
        <w:t>Bendrovės akcininkų (fizinių asmenų) ir bendrovės akcininkų (juridinių asmenų) atstovų asmens duomenų tvarkymas</w:t>
      </w:r>
      <w:r w:rsidR="008C5122" w:rsidRPr="00B0600E">
        <w:rPr>
          <w:rFonts w:ascii="Times New Roman" w:hAnsi="Times New Roman" w:cs="Times New Roman"/>
          <w:color w:val="000000" w:themeColor="text1"/>
          <w:lang w:val="lt-LT"/>
        </w:rPr>
        <w:t>:</w:t>
      </w:r>
    </w:p>
    <w:p w14:paraId="04F1426F"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4.2.9.1.</w:t>
      </w:r>
      <w:r>
        <w:rPr>
          <w:rFonts w:ascii="Times New Roman" w:hAnsi="Times New Roman" w:cs="Times New Roman"/>
          <w:b/>
          <w:bCs/>
          <w:lang w:val="lt-LT"/>
        </w:rPr>
        <w:t xml:space="preserve"> </w:t>
      </w:r>
      <w:r w:rsidR="008C5122" w:rsidRPr="00B0600E">
        <w:rPr>
          <w:rFonts w:ascii="Times New Roman" w:hAnsi="Times New Roman" w:cs="Times New Roman"/>
          <w:i/>
          <w:iCs/>
          <w:color w:val="000000" w:themeColor="text1"/>
          <w:lang w:val="lt-LT"/>
        </w:rPr>
        <w:t>Duomenų subjektai</w:t>
      </w:r>
      <w:r w:rsidR="008C5122" w:rsidRPr="00B0600E">
        <w:rPr>
          <w:rFonts w:ascii="Times New Roman" w:hAnsi="Times New Roman" w:cs="Times New Roman"/>
          <w:color w:val="000000" w:themeColor="text1"/>
          <w:lang w:val="lt-LT"/>
        </w:rPr>
        <w:t>: bendrovės akcininkai (fiziniai asmenys) ir Bendrovės akcininkų (juridinių asmenų) atstovai.</w:t>
      </w:r>
    </w:p>
    <w:p w14:paraId="6661BF2A"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4.2.9.2.</w:t>
      </w:r>
      <w:r w:rsidRPr="00B0600E">
        <w:rPr>
          <w:rFonts w:ascii="Times New Roman" w:hAnsi="Times New Roman" w:cs="Times New Roman"/>
          <w:i/>
          <w:iCs/>
          <w:color w:val="000000" w:themeColor="text1"/>
          <w:lang w:val="lt-LT"/>
        </w:rPr>
        <w:t xml:space="preserve"> </w:t>
      </w:r>
      <w:r w:rsidR="008C5122" w:rsidRPr="00B0600E">
        <w:rPr>
          <w:rFonts w:ascii="Times New Roman" w:hAnsi="Times New Roman" w:cs="Times New Roman"/>
          <w:i/>
          <w:iCs/>
          <w:color w:val="000000" w:themeColor="text1"/>
          <w:lang w:val="lt-LT"/>
        </w:rPr>
        <w:t>Tvarkomi asmens duomenys</w:t>
      </w:r>
      <w:r w:rsidR="008C5122" w:rsidRPr="00B0600E">
        <w:rPr>
          <w:rFonts w:ascii="Times New Roman" w:hAnsi="Times New Roman" w:cs="Times New Roman"/>
          <w:color w:val="000000" w:themeColor="text1"/>
          <w:lang w:val="lt-LT"/>
        </w:rPr>
        <w:t>: asmenų autentifikavimo duomenys, kontaktiniai duomenys, kiti duomenys, kurių tvarkymą nustato teisės aktai, tais atvejais, kai akcininkams (fiziniams asmenims) mokami dividendai – banko sąskaitos numeris.</w:t>
      </w:r>
    </w:p>
    <w:p w14:paraId="72A6EB1D"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4.2.9.3.</w:t>
      </w:r>
      <w:r>
        <w:rPr>
          <w:rFonts w:ascii="Times New Roman" w:hAnsi="Times New Roman" w:cs="Times New Roman"/>
          <w:b/>
          <w:bCs/>
          <w:lang w:val="lt-LT"/>
        </w:rPr>
        <w:t xml:space="preserve"> </w:t>
      </w:r>
      <w:r w:rsidR="008C5122" w:rsidRPr="00B0600E">
        <w:rPr>
          <w:rFonts w:ascii="Times New Roman" w:hAnsi="Times New Roman" w:cs="Times New Roman"/>
          <w:i/>
          <w:iCs/>
          <w:color w:val="000000" w:themeColor="text1"/>
          <w:lang w:val="lt-LT"/>
        </w:rPr>
        <w:t>Teisiniai pagrindai</w:t>
      </w:r>
      <w:r w:rsidR="008C5122" w:rsidRPr="00B0600E">
        <w:rPr>
          <w:rFonts w:ascii="Times New Roman" w:hAnsi="Times New Roman" w:cs="Times New Roman"/>
          <w:color w:val="000000" w:themeColor="text1"/>
          <w:lang w:val="lt-LT"/>
        </w:rPr>
        <w:t xml:space="preserve">: BDAR 6 str. 1 d. (c) p. (LR Akcinių bendrovių įstatymas) </w:t>
      </w:r>
    </w:p>
    <w:p w14:paraId="585C5616"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4.2.9.4.</w:t>
      </w:r>
      <w:r>
        <w:rPr>
          <w:rFonts w:ascii="Times New Roman" w:hAnsi="Times New Roman" w:cs="Times New Roman"/>
          <w:b/>
          <w:bCs/>
          <w:lang w:val="lt-LT"/>
        </w:rPr>
        <w:t xml:space="preserve"> </w:t>
      </w:r>
      <w:r w:rsidR="008C5122" w:rsidRPr="00B0600E">
        <w:rPr>
          <w:rFonts w:ascii="Times New Roman" w:hAnsi="Times New Roman" w:cs="Times New Roman"/>
          <w:i/>
          <w:iCs/>
          <w:color w:val="000000" w:themeColor="text1"/>
          <w:lang w:val="lt-LT"/>
        </w:rPr>
        <w:t>Duomenų saugojimo terminas</w:t>
      </w:r>
      <w:r w:rsidR="008C5122" w:rsidRPr="00B0600E">
        <w:rPr>
          <w:rFonts w:ascii="Times New Roman" w:hAnsi="Times New Roman" w:cs="Times New Roman"/>
          <w:color w:val="000000" w:themeColor="text1"/>
          <w:lang w:val="lt-LT"/>
        </w:rPr>
        <w:t>: Asmens duomenys, kurių saugojimo terminai yra reglamentuoti Bendrųjų dokumentų saugojimo terminų rodyklėje, patvirtintoje Lietuvos vyriausiojo archyvaro įsakymu, saugomi minėtoje rodyklėje  nurodytais terminais. Kiti tvarkomi duomenys saugomi ne ilgiau, nei reikia atitinkamiems tikslams pasiekti.</w:t>
      </w:r>
    </w:p>
    <w:p w14:paraId="1C9F9CF7"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4.2.10.</w:t>
      </w:r>
      <w:r>
        <w:rPr>
          <w:rFonts w:ascii="Times New Roman" w:hAnsi="Times New Roman" w:cs="Times New Roman"/>
          <w:b/>
          <w:bCs/>
          <w:lang w:val="lt-LT"/>
        </w:rPr>
        <w:t xml:space="preserve"> </w:t>
      </w:r>
      <w:r w:rsidR="00857040" w:rsidRPr="00B0600E">
        <w:rPr>
          <w:rFonts w:ascii="Times New Roman" w:hAnsi="Times New Roman" w:cs="Times New Roman"/>
          <w:b/>
          <w:bCs/>
          <w:lang w:val="lt-LT"/>
        </w:rPr>
        <w:t>Bendrovės</w:t>
      </w:r>
      <w:r w:rsidR="00280128" w:rsidRPr="00B0600E">
        <w:rPr>
          <w:rFonts w:ascii="Times New Roman" w:hAnsi="Times New Roman" w:cs="Times New Roman"/>
          <w:b/>
          <w:bCs/>
          <w:lang w:val="lt-LT"/>
        </w:rPr>
        <w:t xml:space="preserve"> </w:t>
      </w:r>
      <w:r w:rsidR="00857040" w:rsidRPr="00B0600E">
        <w:rPr>
          <w:rFonts w:ascii="Times New Roman" w:hAnsi="Times New Roman" w:cs="Times New Roman"/>
          <w:b/>
          <w:bCs/>
          <w:lang w:val="lt-LT"/>
        </w:rPr>
        <w:t>darbuotojų ir kandidatų į darbuotojus asmens duomenų tvarkymą</w:t>
      </w:r>
      <w:r w:rsidR="00857040" w:rsidRPr="00B0600E">
        <w:rPr>
          <w:rFonts w:ascii="Times New Roman" w:hAnsi="Times New Roman" w:cs="Times New Roman"/>
          <w:lang w:val="lt-LT"/>
        </w:rPr>
        <w:t xml:space="preserve"> reglamentuoja </w:t>
      </w:r>
      <w:r w:rsidR="0089787E" w:rsidRPr="00B0600E">
        <w:rPr>
          <w:rFonts w:ascii="Times New Roman" w:hAnsi="Times New Roman" w:cs="Times New Roman"/>
          <w:lang w:val="lt-LT"/>
        </w:rPr>
        <w:t>B</w:t>
      </w:r>
      <w:r w:rsidR="00857040" w:rsidRPr="00B0600E">
        <w:rPr>
          <w:rFonts w:ascii="Times New Roman" w:hAnsi="Times New Roman" w:cs="Times New Roman"/>
          <w:lang w:val="lt-LT"/>
        </w:rPr>
        <w:t xml:space="preserve">endrovėje patvirtintos </w:t>
      </w:r>
      <w:r w:rsidR="00D57D9E" w:rsidRPr="00B0600E">
        <w:rPr>
          <w:rFonts w:ascii="Times New Roman" w:hAnsi="Times New Roman" w:cs="Times New Roman"/>
          <w:lang w:val="lt-LT"/>
        </w:rPr>
        <w:t>Darbuotojų asmens duomenų tvarkymo politika.</w:t>
      </w:r>
      <w:r w:rsidR="000E1CBD" w:rsidRPr="00B0600E">
        <w:rPr>
          <w:rFonts w:ascii="Times New Roman" w:hAnsi="Times New Roman" w:cs="Times New Roman"/>
          <w:lang w:val="lt-LT"/>
        </w:rPr>
        <w:t xml:space="preserve"> </w:t>
      </w:r>
    </w:p>
    <w:p w14:paraId="60AB92D2" w14:textId="77777777" w:rsid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4.2.11.</w:t>
      </w:r>
      <w:r>
        <w:rPr>
          <w:rFonts w:ascii="Times New Roman" w:hAnsi="Times New Roman" w:cs="Times New Roman"/>
          <w:b/>
          <w:bCs/>
          <w:lang w:val="lt-LT"/>
        </w:rPr>
        <w:t xml:space="preserve"> </w:t>
      </w:r>
      <w:r w:rsidR="0046300F" w:rsidRPr="00B0600E">
        <w:rPr>
          <w:rFonts w:ascii="Times New Roman" w:hAnsi="Times New Roman" w:cs="Times New Roman"/>
          <w:b/>
          <w:bCs/>
          <w:lang w:val="lt-LT"/>
        </w:rPr>
        <w:t xml:space="preserve">Bendrovės atliekamą vaizdo duomenų tvarkymą </w:t>
      </w:r>
      <w:r w:rsidR="0046300F" w:rsidRPr="00B0600E">
        <w:rPr>
          <w:rFonts w:ascii="Times New Roman" w:hAnsi="Times New Roman" w:cs="Times New Roman"/>
          <w:lang w:val="lt-LT"/>
        </w:rPr>
        <w:t>reglamentuoja bendrovėje patvirtintos Vaizdo duomenų tvarkymo taisyklės.</w:t>
      </w:r>
    </w:p>
    <w:p w14:paraId="08CED50A" w14:textId="109A4FD9" w:rsidR="00857040" w:rsidRPr="00B0600E" w:rsidRDefault="00B0600E" w:rsidP="00B0600E">
      <w:pPr>
        <w:spacing w:after="0" w:line="276" w:lineRule="auto"/>
        <w:ind w:firstLine="851"/>
        <w:jc w:val="both"/>
        <w:rPr>
          <w:rFonts w:ascii="Times New Roman" w:hAnsi="Times New Roman" w:cs="Times New Roman"/>
          <w:b/>
          <w:bCs/>
          <w:lang w:val="lt-LT"/>
        </w:rPr>
      </w:pPr>
      <w:r w:rsidRPr="00B0600E">
        <w:rPr>
          <w:rFonts w:ascii="Times New Roman" w:hAnsi="Times New Roman" w:cs="Times New Roman"/>
          <w:bCs/>
          <w:lang w:val="lt-LT"/>
        </w:rPr>
        <w:t>4.2.12.</w:t>
      </w:r>
      <w:r>
        <w:rPr>
          <w:rFonts w:ascii="Times New Roman" w:hAnsi="Times New Roman" w:cs="Times New Roman"/>
          <w:b/>
          <w:bCs/>
          <w:lang w:val="lt-LT"/>
        </w:rPr>
        <w:t xml:space="preserve"> </w:t>
      </w:r>
      <w:r w:rsidR="00857040" w:rsidRPr="00B0600E">
        <w:rPr>
          <w:rFonts w:ascii="Times New Roman" w:hAnsi="Times New Roman" w:cs="Times New Roman"/>
          <w:b/>
          <w:bCs/>
          <w:lang w:val="lt-LT"/>
        </w:rPr>
        <w:t xml:space="preserve">Bendrovės interneto svetainės renkamų asmens duomenų tvarkymą </w:t>
      </w:r>
      <w:r w:rsidR="00857040" w:rsidRPr="00B0600E">
        <w:rPr>
          <w:rFonts w:ascii="Times New Roman" w:hAnsi="Times New Roman" w:cs="Times New Roman"/>
          <w:lang w:val="lt-LT"/>
        </w:rPr>
        <w:t>reglamentuoja Bendrovės interneto svetainės privatumo politika</w:t>
      </w:r>
      <w:r w:rsidR="00857040" w:rsidRPr="00B0600E">
        <w:rPr>
          <w:rFonts w:ascii="Times New Roman" w:hAnsi="Times New Roman" w:cs="Times New Roman"/>
          <w:b/>
          <w:bCs/>
          <w:lang w:val="lt-LT"/>
        </w:rPr>
        <w:t>.</w:t>
      </w:r>
    </w:p>
    <w:p w14:paraId="3B57922D" w14:textId="77777777" w:rsidR="008C5122" w:rsidRPr="00B0600E" w:rsidRDefault="008C5122" w:rsidP="008C5122">
      <w:pPr>
        <w:pStyle w:val="Sraopastraipa"/>
        <w:spacing w:after="0" w:line="276" w:lineRule="auto"/>
        <w:ind w:left="1260"/>
        <w:jc w:val="both"/>
        <w:rPr>
          <w:rFonts w:ascii="Times New Roman" w:hAnsi="Times New Roman" w:cs="Times New Roman"/>
          <w:lang w:val="lt-LT"/>
        </w:rPr>
      </w:pPr>
    </w:p>
    <w:p w14:paraId="2FE44BF1" w14:textId="4D3821BD" w:rsidR="00D40AB6" w:rsidRPr="00CD63F8" w:rsidRDefault="00B0600E" w:rsidP="00B0600E">
      <w:pPr>
        <w:pStyle w:val="Antrat2"/>
        <w:spacing w:before="0" w:line="276" w:lineRule="auto"/>
        <w:jc w:val="center"/>
        <w:rPr>
          <w:rFonts w:ascii="Times New Roman" w:hAnsi="Times New Roman" w:cs="Times New Roman"/>
          <w:b/>
          <w:color w:val="auto"/>
          <w:sz w:val="24"/>
          <w:szCs w:val="24"/>
          <w:lang w:val="lt-LT"/>
        </w:rPr>
      </w:pPr>
      <w:r w:rsidRPr="00CD63F8">
        <w:rPr>
          <w:rFonts w:ascii="Times New Roman" w:hAnsi="Times New Roman" w:cs="Times New Roman"/>
          <w:b/>
          <w:color w:val="auto"/>
          <w:sz w:val="24"/>
          <w:szCs w:val="24"/>
          <w:lang w:val="lt-LT"/>
        </w:rPr>
        <w:t xml:space="preserve">V. </w:t>
      </w:r>
      <w:r w:rsidR="00D40AB6" w:rsidRPr="00CD63F8">
        <w:rPr>
          <w:rFonts w:ascii="Times New Roman" w:hAnsi="Times New Roman" w:cs="Times New Roman"/>
          <w:b/>
          <w:color w:val="auto"/>
          <w:sz w:val="24"/>
          <w:szCs w:val="24"/>
          <w:lang w:val="lt-LT"/>
        </w:rPr>
        <w:t>DUOMENŲ SUBJEKTO TEISĖS</w:t>
      </w:r>
    </w:p>
    <w:p w14:paraId="5B60950E" w14:textId="77777777" w:rsidR="00987DB4" w:rsidRPr="007266EC" w:rsidRDefault="00987DB4" w:rsidP="00D20AA5">
      <w:pPr>
        <w:pStyle w:val="Sraopastraipa"/>
        <w:spacing w:after="0" w:line="276" w:lineRule="auto"/>
        <w:ind w:left="1800"/>
        <w:jc w:val="both"/>
        <w:rPr>
          <w:rFonts w:ascii="Times New Roman" w:hAnsi="Times New Roman" w:cs="Times New Roman"/>
          <w:lang w:val="lt-LT"/>
        </w:rPr>
      </w:pPr>
    </w:p>
    <w:p w14:paraId="46B0DDD6" w14:textId="77777777" w:rsidR="00B0600E" w:rsidRDefault="00DB785D" w:rsidP="00B0600E">
      <w:pPr>
        <w:pStyle w:val="Sraopastraipa"/>
        <w:numPr>
          <w:ilvl w:val="1"/>
          <w:numId w:val="13"/>
        </w:numPr>
        <w:spacing w:after="0" w:line="276" w:lineRule="auto"/>
        <w:jc w:val="both"/>
        <w:rPr>
          <w:rFonts w:ascii="Times New Roman" w:hAnsi="Times New Roman" w:cs="Times New Roman"/>
          <w:lang w:val="lt-LT"/>
        </w:rPr>
      </w:pPr>
      <w:r w:rsidRPr="00B0600E">
        <w:rPr>
          <w:rFonts w:ascii="Times New Roman" w:hAnsi="Times New Roman" w:cs="Times New Roman"/>
          <w:lang w:val="lt-LT"/>
        </w:rPr>
        <w:t>Bendrovė užtikrina duomenų subjektų teises pagal Reglamentą ir kitus teisės aktus.</w:t>
      </w:r>
    </w:p>
    <w:p w14:paraId="1A9DA5E6" w14:textId="5C879136" w:rsidR="00DB785D" w:rsidRP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5.2. </w:t>
      </w:r>
      <w:r w:rsidR="00DB785D" w:rsidRPr="00F732F0">
        <w:rPr>
          <w:rFonts w:ascii="Times New Roman" w:hAnsi="Times New Roman" w:cs="Times New Roman"/>
          <w:lang w:val="lt-LT"/>
        </w:rPr>
        <w:t>Duomenų subjekto teisės įgyvendinamos vadovaujantis Bendrovės vadovo patvirtintomis Duomenų subjekto teisių įgyvendinimo taisyklėmis.</w:t>
      </w:r>
    </w:p>
    <w:p w14:paraId="78A52B44" w14:textId="0D48538A" w:rsidR="0027412C" w:rsidRPr="007266EC" w:rsidRDefault="0027412C" w:rsidP="00D20AA5">
      <w:pPr>
        <w:pStyle w:val="Sraopastraipa"/>
        <w:spacing w:after="0" w:line="276" w:lineRule="auto"/>
        <w:ind w:left="1440"/>
        <w:jc w:val="both"/>
        <w:rPr>
          <w:rFonts w:ascii="Times New Roman" w:hAnsi="Times New Roman" w:cs="Times New Roman"/>
          <w:lang w:val="lt-LT"/>
        </w:rPr>
      </w:pPr>
    </w:p>
    <w:p w14:paraId="6A61BAA0" w14:textId="718D4C7B" w:rsidR="0027412C" w:rsidRPr="00CD63F8" w:rsidRDefault="00CD63F8" w:rsidP="00CD63F8">
      <w:pPr>
        <w:pStyle w:val="Antrat2"/>
        <w:spacing w:before="0" w:line="276" w:lineRule="auto"/>
        <w:jc w:val="center"/>
        <w:rPr>
          <w:rFonts w:ascii="Times New Roman" w:hAnsi="Times New Roman" w:cs="Times New Roman"/>
          <w:b/>
          <w:color w:val="auto"/>
          <w:sz w:val="24"/>
          <w:szCs w:val="24"/>
          <w:lang w:val="lt-LT"/>
        </w:rPr>
      </w:pPr>
      <w:r>
        <w:rPr>
          <w:rFonts w:ascii="Times New Roman" w:hAnsi="Times New Roman" w:cs="Times New Roman"/>
          <w:b/>
          <w:color w:val="auto"/>
          <w:sz w:val="24"/>
          <w:szCs w:val="24"/>
          <w:lang w:val="lt-LT"/>
        </w:rPr>
        <w:t xml:space="preserve">VI. </w:t>
      </w:r>
      <w:r w:rsidR="0027412C" w:rsidRPr="00CD63F8">
        <w:rPr>
          <w:rFonts w:ascii="Times New Roman" w:hAnsi="Times New Roman" w:cs="Times New Roman"/>
          <w:b/>
          <w:color w:val="auto"/>
          <w:sz w:val="24"/>
          <w:szCs w:val="24"/>
          <w:lang w:val="lt-LT"/>
        </w:rPr>
        <w:t>DUOMENŲ APSAUGOS PAREIGŪNAS</w:t>
      </w:r>
    </w:p>
    <w:p w14:paraId="7DD96B7C" w14:textId="77777777" w:rsidR="00F26A3D" w:rsidRPr="007266EC" w:rsidRDefault="00F26A3D" w:rsidP="00D20AA5">
      <w:pPr>
        <w:pStyle w:val="Sraopastraipa"/>
        <w:spacing w:after="0" w:line="276" w:lineRule="auto"/>
        <w:ind w:left="1800"/>
        <w:rPr>
          <w:rFonts w:ascii="Times New Roman" w:hAnsi="Times New Roman" w:cs="Times New Roman"/>
          <w:b/>
          <w:bCs/>
          <w:lang w:val="lt-LT"/>
        </w:rPr>
      </w:pPr>
    </w:p>
    <w:p w14:paraId="332367CC"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6.1. </w:t>
      </w:r>
      <w:r w:rsidR="0027412C" w:rsidRPr="00F732F0">
        <w:rPr>
          <w:rFonts w:ascii="Times New Roman" w:hAnsi="Times New Roman" w:cs="Times New Roman"/>
          <w:lang w:val="lt-LT"/>
        </w:rPr>
        <w:t xml:space="preserve">Laikantis Reglamento nustatytų reikalavimų, Bendrovėje </w:t>
      </w:r>
      <w:r w:rsidR="00857040" w:rsidRPr="00F732F0">
        <w:rPr>
          <w:rFonts w:ascii="Times New Roman" w:hAnsi="Times New Roman" w:cs="Times New Roman"/>
          <w:lang w:val="lt-LT"/>
        </w:rPr>
        <w:t>paskiriamas</w:t>
      </w:r>
      <w:r w:rsidR="0027412C" w:rsidRPr="00F732F0">
        <w:rPr>
          <w:rFonts w:ascii="Times New Roman" w:hAnsi="Times New Roman" w:cs="Times New Roman"/>
          <w:lang w:val="lt-LT"/>
        </w:rPr>
        <w:t xml:space="preserve"> duomenų apsaugos pareigūnas, kurio pareiga yra skatint</w:t>
      </w:r>
      <w:r w:rsidR="00C41119" w:rsidRPr="00F732F0">
        <w:rPr>
          <w:rFonts w:ascii="Times New Roman" w:hAnsi="Times New Roman" w:cs="Times New Roman"/>
          <w:lang w:val="lt-LT"/>
        </w:rPr>
        <w:t>i B</w:t>
      </w:r>
      <w:r w:rsidR="0027412C" w:rsidRPr="00F732F0">
        <w:rPr>
          <w:rFonts w:ascii="Times New Roman" w:hAnsi="Times New Roman" w:cs="Times New Roman"/>
          <w:lang w:val="lt-LT"/>
        </w:rPr>
        <w:t xml:space="preserve">endrovėje asmens duomenų apsaugos kultūrą bei atlikti kitas su Reglamento įgyvendinimu susijusias funkcijas. </w:t>
      </w:r>
    </w:p>
    <w:p w14:paraId="69F37454"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lastRenderedPageBreak/>
        <w:t xml:space="preserve">6.2. </w:t>
      </w:r>
      <w:r w:rsidR="0027412C" w:rsidRPr="00F732F0">
        <w:rPr>
          <w:rFonts w:ascii="Times New Roman" w:hAnsi="Times New Roman" w:cs="Times New Roman"/>
          <w:lang w:val="lt-LT"/>
        </w:rPr>
        <w:t xml:space="preserve">Apie paskirtą duomenų apsaugos pareigūną bendrovė </w:t>
      </w:r>
      <w:r w:rsidR="00857040" w:rsidRPr="00F732F0">
        <w:rPr>
          <w:rFonts w:ascii="Times New Roman" w:hAnsi="Times New Roman" w:cs="Times New Roman"/>
          <w:lang w:val="lt-LT"/>
        </w:rPr>
        <w:t>informuoja</w:t>
      </w:r>
      <w:r w:rsidR="0027412C" w:rsidRPr="00F732F0">
        <w:rPr>
          <w:rFonts w:ascii="Times New Roman" w:hAnsi="Times New Roman" w:cs="Times New Roman"/>
          <w:lang w:val="lt-LT"/>
        </w:rPr>
        <w:t xml:space="preserve"> Valstybinę duomenų apsaugos inspekciją. </w:t>
      </w:r>
    </w:p>
    <w:p w14:paraId="35A4FCF8"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6.3. </w:t>
      </w:r>
      <w:r w:rsidR="0027412C" w:rsidRPr="00F732F0">
        <w:rPr>
          <w:rFonts w:ascii="Times New Roman" w:hAnsi="Times New Roman" w:cs="Times New Roman"/>
          <w:lang w:val="lt-LT"/>
        </w:rPr>
        <w:t>Bendrovėje paskirto duomenų apsaugos pareigūno kontaktai</w:t>
      </w:r>
      <w:r w:rsidR="00857040" w:rsidRPr="00F732F0">
        <w:rPr>
          <w:rFonts w:ascii="Times New Roman" w:hAnsi="Times New Roman" w:cs="Times New Roman"/>
          <w:lang w:val="lt-LT"/>
        </w:rPr>
        <w:t xml:space="preserve"> skelbiami Bendrovės interneto svetainėje.</w:t>
      </w:r>
    </w:p>
    <w:p w14:paraId="2362C8BA"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6.4. </w:t>
      </w:r>
      <w:r w:rsidR="00F26A3D" w:rsidRPr="00F732F0">
        <w:rPr>
          <w:rFonts w:ascii="Times New Roman" w:hAnsi="Times New Roman" w:cs="Times New Roman"/>
          <w:lang w:val="lt-LT"/>
        </w:rPr>
        <w:t xml:space="preserve">Duomenų subjektai gali kreiptis į duomenų apsaugos pareigūną su asmens duomenų tvarkymu ir duomenų subjekto teisėmis susijusiais klausimais. </w:t>
      </w:r>
    </w:p>
    <w:p w14:paraId="3B78FF85" w14:textId="702FCE69" w:rsidR="00041E50" w:rsidRP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6.5. </w:t>
      </w:r>
      <w:r w:rsidR="00996573" w:rsidRPr="00F732F0">
        <w:rPr>
          <w:rFonts w:ascii="Times New Roman" w:hAnsi="Times New Roman" w:cs="Times New Roman"/>
          <w:lang w:val="lt-LT"/>
        </w:rPr>
        <w:t xml:space="preserve">Duomenų apsaugos pareigūnas atlieka tik Reglamento 39 straipsnyje įtvirtintas užduotis ir nėra </w:t>
      </w:r>
      <w:r w:rsidR="00171B25" w:rsidRPr="00F732F0">
        <w:rPr>
          <w:rFonts w:ascii="Times New Roman" w:hAnsi="Times New Roman" w:cs="Times New Roman"/>
          <w:lang w:val="lt-LT"/>
        </w:rPr>
        <w:t xml:space="preserve">tiesiogiai </w:t>
      </w:r>
      <w:r w:rsidR="00996573" w:rsidRPr="00F732F0">
        <w:rPr>
          <w:rFonts w:ascii="Times New Roman" w:hAnsi="Times New Roman" w:cs="Times New Roman"/>
          <w:lang w:val="lt-LT"/>
        </w:rPr>
        <w:t xml:space="preserve"> atsakingas už Reglamento nu</w:t>
      </w:r>
      <w:r w:rsidR="0042662E" w:rsidRPr="00F732F0">
        <w:rPr>
          <w:rFonts w:ascii="Times New Roman" w:hAnsi="Times New Roman" w:cs="Times New Roman"/>
          <w:lang w:val="lt-LT"/>
        </w:rPr>
        <w:t>os</w:t>
      </w:r>
      <w:r w:rsidR="00996573" w:rsidRPr="00F732F0">
        <w:rPr>
          <w:rFonts w:ascii="Times New Roman" w:hAnsi="Times New Roman" w:cs="Times New Roman"/>
          <w:lang w:val="lt-LT"/>
        </w:rPr>
        <w:t>tatų nesilaikymą Bendrovei tvarkant asmens duomenis.</w:t>
      </w:r>
    </w:p>
    <w:p w14:paraId="5B883109" w14:textId="77777777" w:rsidR="00CD63F8" w:rsidRDefault="00996573" w:rsidP="00CD63F8">
      <w:pPr>
        <w:spacing w:after="0" w:line="276" w:lineRule="auto"/>
        <w:jc w:val="both"/>
        <w:rPr>
          <w:rFonts w:ascii="Times New Roman" w:hAnsi="Times New Roman" w:cs="Times New Roman"/>
          <w:lang w:val="lt-LT"/>
        </w:rPr>
      </w:pPr>
      <w:r w:rsidRPr="007266EC">
        <w:rPr>
          <w:rFonts w:ascii="Times New Roman" w:hAnsi="Times New Roman" w:cs="Times New Roman"/>
          <w:lang w:val="lt-LT"/>
        </w:rPr>
        <w:t xml:space="preserve"> </w:t>
      </w:r>
    </w:p>
    <w:p w14:paraId="7796328B" w14:textId="044E7F31" w:rsidR="00987DB4" w:rsidRPr="00CD63F8" w:rsidRDefault="00CD63F8" w:rsidP="00CD63F8">
      <w:pPr>
        <w:spacing w:after="0" w:line="276" w:lineRule="auto"/>
        <w:jc w:val="center"/>
        <w:rPr>
          <w:rFonts w:ascii="Times New Roman" w:hAnsi="Times New Roman" w:cs="Times New Roman"/>
          <w:b/>
          <w:sz w:val="24"/>
          <w:szCs w:val="24"/>
          <w:lang w:val="lt-LT"/>
        </w:rPr>
      </w:pPr>
      <w:r w:rsidRPr="00CD63F8">
        <w:rPr>
          <w:rFonts w:ascii="Times New Roman" w:hAnsi="Times New Roman" w:cs="Times New Roman"/>
          <w:b/>
          <w:sz w:val="24"/>
          <w:szCs w:val="24"/>
          <w:lang w:val="lt-LT"/>
        </w:rPr>
        <w:t xml:space="preserve">VII. </w:t>
      </w:r>
      <w:r w:rsidR="00987DB4" w:rsidRPr="00CD63F8">
        <w:rPr>
          <w:rFonts w:ascii="Times New Roman" w:hAnsi="Times New Roman" w:cs="Times New Roman"/>
          <w:b/>
          <w:sz w:val="24"/>
          <w:szCs w:val="24"/>
          <w:lang w:val="lt-LT"/>
        </w:rPr>
        <w:t>BAIGIAMOSIOS NUOSTATOS</w:t>
      </w:r>
    </w:p>
    <w:p w14:paraId="2D21BEAB" w14:textId="77777777" w:rsidR="0027412C" w:rsidRPr="007266EC" w:rsidRDefault="0027412C" w:rsidP="00D20AA5">
      <w:pPr>
        <w:pStyle w:val="Sraopastraipa"/>
        <w:spacing w:after="0" w:line="276" w:lineRule="auto"/>
        <w:ind w:left="1800"/>
        <w:jc w:val="both"/>
        <w:rPr>
          <w:rFonts w:ascii="Times New Roman" w:hAnsi="Times New Roman" w:cs="Times New Roman"/>
          <w:lang w:val="lt-LT"/>
        </w:rPr>
      </w:pPr>
    </w:p>
    <w:p w14:paraId="28E3102B"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7.1. </w:t>
      </w:r>
      <w:r w:rsidR="00987DB4" w:rsidRPr="00F732F0">
        <w:rPr>
          <w:rFonts w:ascii="Times New Roman" w:hAnsi="Times New Roman" w:cs="Times New Roman"/>
          <w:lang w:val="lt-LT"/>
        </w:rPr>
        <w:t xml:space="preserve">Ši Politika taikoma Bendrovės darbuotojams, tvarkantiems asmens duomenis, nepriklausomai nuo jų priėmimo į darbą sąlygų ir kitiems asmenims, kurie eidami savo pareigas ar vykdydami sutartis turi prieigą ar kitaip sužino asmens duomenis. </w:t>
      </w:r>
    </w:p>
    <w:p w14:paraId="2A6F1599"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7.2. </w:t>
      </w:r>
      <w:r w:rsidR="00987DB4" w:rsidRPr="00F732F0">
        <w:rPr>
          <w:rFonts w:ascii="Times New Roman" w:hAnsi="Times New Roman" w:cs="Times New Roman"/>
          <w:lang w:val="lt-LT"/>
        </w:rPr>
        <w:t xml:space="preserve">Ši Politika asmens duomenų tvarkymui </w:t>
      </w:r>
      <w:r w:rsidR="0042662E" w:rsidRPr="00F732F0">
        <w:rPr>
          <w:rFonts w:ascii="Times New Roman" w:hAnsi="Times New Roman" w:cs="Times New Roman"/>
          <w:lang w:val="lt-LT"/>
        </w:rPr>
        <w:t xml:space="preserve">taikoma </w:t>
      </w:r>
      <w:r w:rsidR="00987DB4" w:rsidRPr="00F732F0">
        <w:rPr>
          <w:rFonts w:ascii="Times New Roman" w:hAnsi="Times New Roman" w:cs="Times New Roman"/>
          <w:lang w:val="lt-LT"/>
        </w:rPr>
        <w:t xml:space="preserve">tiek, kiek atskirai duomenų kategorijai priskirtų asmens duomenų nereguliuoja specialieji Bendrovės vidaus teisės aktai. </w:t>
      </w:r>
    </w:p>
    <w:p w14:paraId="4CE9AC5E"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7.3. </w:t>
      </w:r>
      <w:r w:rsidR="00987DB4" w:rsidRPr="00F732F0">
        <w:rPr>
          <w:rFonts w:ascii="Times New Roman" w:hAnsi="Times New Roman" w:cs="Times New Roman"/>
          <w:lang w:val="lt-LT"/>
        </w:rPr>
        <w:t>Už tinkamo ir teisėto asmens duomenų tvarkymo</w:t>
      </w:r>
      <w:r w:rsidR="00CF2BA8" w:rsidRPr="00F732F0">
        <w:rPr>
          <w:rFonts w:ascii="Times New Roman" w:hAnsi="Times New Roman" w:cs="Times New Roman"/>
          <w:lang w:val="lt-LT"/>
        </w:rPr>
        <w:t xml:space="preserve"> principų laikymosi</w:t>
      </w:r>
      <w:r w:rsidR="00987DB4" w:rsidRPr="00F732F0">
        <w:rPr>
          <w:rFonts w:ascii="Times New Roman" w:hAnsi="Times New Roman" w:cs="Times New Roman"/>
          <w:lang w:val="lt-LT"/>
        </w:rPr>
        <w:t xml:space="preserve"> kontrolę Bendrovėje atsakingi Bendrovės </w:t>
      </w:r>
      <w:r w:rsidR="00F74277" w:rsidRPr="00F732F0">
        <w:rPr>
          <w:rFonts w:ascii="Times New Roman" w:hAnsi="Times New Roman" w:cs="Times New Roman"/>
          <w:lang w:val="lt-LT"/>
        </w:rPr>
        <w:t xml:space="preserve">vadovas ir Bendrovės </w:t>
      </w:r>
      <w:r w:rsidR="00987DB4" w:rsidRPr="00F732F0">
        <w:rPr>
          <w:rFonts w:ascii="Times New Roman" w:hAnsi="Times New Roman" w:cs="Times New Roman"/>
          <w:lang w:val="lt-LT"/>
        </w:rPr>
        <w:t>vadovo įsakym</w:t>
      </w:r>
      <w:r w:rsidR="00280128" w:rsidRPr="00F732F0">
        <w:rPr>
          <w:rFonts w:ascii="Times New Roman" w:hAnsi="Times New Roman" w:cs="Times New Roman"/>
          <w:lang w:val="lt-LT"/>
        </w:rPr>
        <w:t>ais</w:t>
      </w:r>
      <w:r w:rsidR="00987DB4" w:rsidRPr="00F732F0">
        <w:rPr>
          <w:rFonts w:ascii="Times New Roman" w:hAnsi="Times New Roman" w:cs="Times New Roman"/>
          <w:lang w:val="lt-LT"/>
        </w:rPr>
        <w:t xml:space="preserve"> </w:t>
      </w:r>
      <w:r w:rsidR="00857040" w:rsidRPr="00F732F0">
        <w:rPr>
          <w:rFonts w:ascii="Times New Roman" w:hAnsi="Times New Roman" w:cs="Times New Roman"/>
          <w:lang w:val="lt-LT"/>
        </w:rPr>
        <w:t>paskirti darbuotojai</w:t>
      </w:r>
      <w:r w:rsidR="00987DB4" w:rsidRPr="00F732F0">
        <w:rPr>
          <w:rFonts w:ascii="Times New Roman" w:hAnsi="Times New Roman" w:cs="Times New Roman"/>
          <w:lang w:val="lt-LT"/>
        </w:rPr>
        <w:t>.</w:t>
      </w:r>
    </w:p>
    <w:p w14:paraId="1576AD96"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7.4. </w:t>
      </w:r>
      <w:r w:rsidR="00987DB4" w:rsidRPr="00F732F0">
        <w:rPr>
          <w:rFonts w:ascii="Times New Roman" w:hAnsi="Times New Roman" w:cs="Times New Roman"/>
          <w:lang w:val="lt-LT"/>
        </w:rPr>
        <w:t xml:space="preserve">Bendrovės vadovo įsakymu paskirti darbuotojai, turintys </w:t>
      </w:r>
      <w:r w:rsidR="00857040" w:rsidRPr="00F732F0">
        <w:rPr>
          <w:rFonts w:ascii="Times New Roman" w:hAnsi="Times New Roman" w:cs="Times New Roman"/>
          <w:lang w:val="lt-LT"/>
        </w:rPr>
        <w:t>prieigą</w:t>
      </w:r>
      <w:r w:rsidR="00987DB4" w:rsidRPr="00F732F0">
        <w:rPr>
          <w:rFonts w:ascii="Times New Roman" w:hAnsi="Times New Roman" w:cs="Times New Roman"/>
          <w:lang w:val="lt-LT"/>
        </w:rPr>
        <w:t xml:space="preserve"> prie asmens duomenų ir</w:t>
      </w:r>
      <w:r w:rsidR="00857040" w:rsidRPr="00F732F0">
        <w:rPr>
          <w:rFonts w:ascii="Times New Roman" w:hAnsi="Times New Roman" w:cs="Times New Roman"/>
          <w:lang w:val="lt-LT"/>
        </w:rPr>
        <w:t xml:space="preserve"> teisę</w:t>
      </w:r>
      <w:r w:rsidR="00987DB4" w:rsidRPr="00F732F0">
        <w:rPr>
          <w:rFonts w:ascii="Times New Roman" w:hAnsi="Times New Roman" w:cs="Times New Roman"/>
          <w:lang w:val="lt-LT"/>
        </w:rPr>
        <w:t xml:space="preserve"> juos tvarkyti, už neteisėtus, šiai Politikai ir</w:t>
      </w:r>
      <w:r w:rsidR="0089787E" w:rsidRPr="00F732F0">
        <w:rPr>
          <w:rFonts w:ascii="Times New Roman" w:hAnsi="Times New Roman" w:cs="Times New Roman"/>
          <w:lang w:val="lt-LT"/>
        </w:rPr>
        <w:t xml:space="preserve"> kitiems</w:t>
      </w:r>
      <w:r w:rsidR="00987DB4" w:rsidRPr="00F732F0">
        <w:rPr>
          <w:rFonts w:ascii="Times New Roman" w:hAnsi="Times New Roman" w:cs="Times New Roman"/>
          <w:lang w:val="lt-LT"/>
        </w:rPr>
        <w:t xml:space="preserve"> teisės aktams prieštaraujančius veiksmus atsako Lietuvos Respublikos teisės aktų nustatyta tvarka.</w:t>
      </w:r>
    </w:p>
    <w:p w14:paraId="2BEBA643"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7.5. </w:t>
      </w:r>
      <w:r w:rsidR="00987DB4" w:rsidRPr="00F732F0">
        <w:rPr>
          <w:rFonts w:ascii="Times New Roman" w:hAnsi="Times New Roman" w:cs="Times New Roman"/>
          <w:lang w:val="lt-LT"/>
        </w:rPr>
        <w:t>Ši Politika peržiūrima ir, esant poreikiui, atnaujinama, reguliariai, bet ne rečiau kaip vieną kartą per dvejus kalendorinius metus.</w:t>
      </w:r>
      <w:r w:rsidR="00996573" w:rsidRPr="00F732F0">
        <w:rPr>
          <w:rFonts w:ascii="Times New Roman" w:hAnsi="Times New Roman" w:cs="Times New Roman"/>
          <w:lang w:val="lt-LT"/>
        </w:rPr>
        <w:t xml:space="preserve"> </w:t>
      </w:r>
    </w:p>
    <w:p w14:paraId="27EA3967"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7.6. </w:t>
      </w:r>
      <w:r w:rsidR="00996573" w:rsidRPr="00F732F0">
        <w:rPr>
          <w:rFonts w:ascii="Times New Roman" w:hAnsi="Times New Roman" w:cs="Times New Roman"/>
          <w:lang w:val="lt-LT"/>
        </w:rPr>
        <w:t xml:space="preserve">Asmens duomenų saugumo priemonės nustatomos atsižvelgiant į Valstybinės duomenų apsaugos inspekcijos reikalavimus, galiojančius teisės aktus bei atliekant asmens duomenų rizikos vertinimą. </w:t>
      </w:r>
    </w:p>
    <w:p w14:paraId="08FA7611"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7.7. </w:t>
      </w:r>
      <w:r w:rsidR="00996573" w:rsidRPr="00F732F0">
        <w:rPr>
          <w:rFonts w:ascii="Times New Roman" w:hAnsi="Times New Roman" w:cs="Times New Roman"/>
          <w:lang w:val="lt-LT"/>
        </w:rPr>
        <w:t xml:space="preserve">Bendrovės darbuotojai turi imtis priemonių, kad būtų užkirstas kelias atsitiktiniam ar neteisėtam asmens duomenų sunaikinimui, pakeitimui, atskleidimui, taip pat bet kokiam kitam neteisėtam tvarkymui, saugodami dokumentus bei duomenų rinkmenas tinkamai ir saugiai bei vengiant nereikalingų kopijų darymo. </w:t>
      </w:r>
    </w:p>
    <w:p w14:paraId="62FB792C"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7.8. </w:t>
      </w:r>
      <w:r w:rsidR="00996573" w:rsidRPr="00F732F0">
        <w:rPr>
          <w:rFonts w:ascii="Times New Roman" w:hAnsi="Times New Roman" w:cs="Times New Roman"/>
          <w:lang w:val="lt-LT"/>
        </w:rPr>
        <w:t xml:space="preserve">Bendrovėje įvykus duomenų saugumo incidentui, apie </w:t>
      </w:r>
      <w:r w:rsidR="00DA4815" w:rsidRPr="00F732F0">
        <w:rPr>
          <w:rFonts w:ascii="Times New Roman" w:hAnsi="Times New Roman" w:cs="Times New Roman"/>
          <w:lang w:val="lt-LT"/>
        </w:rPr>
        <w:t>tai</w:t>
      </w:r>
      <w:r w:rsidR="00996573" w:rsidRPr="00F732F0">
        <w:rPr>
          <w:rFonts w:ascii="Times New Roman" w:hAnsi="Times New Roman" w:cs="Times New Roman"/>
          <w:lang w:val="lt-LT"/>
        </w:rPr>
        <w:t xml:space="preserve"> nedelsiant informuojamas </w:t>
      </w:r>
      <w:r w:rsidR="00DA4815" w:rsidRPr="00F732F0">
        <w:rPr>
          <w:rFonts w:ascii="Times New Roman" w:hAnsi="Times New Roman" w:cs="Times New Roman"/>
          <w:lang w:val="lt-LT"/>
        </w:rPr>
        <w:t>įgaliotas asmuo.</w:t>
      </w:r>
      <w:r w:rsidR="0089787E" w:rsidRPr="00F732F0">
        <w:rPr>
          <w:rFonts w:ascii="Times New Roman" w:hAnsi="Times New Roman" w:cs="Times New Roman"/>
          <w:lang w:val="lt-LT"/>
        </w:rPr>
        <w:t xml:space="preserve"> </w:t>
      </w:r>
      <w:bookmarkStart w:id="4" w:name="_Hlk48569363"/>
      <w:r w:rsidR="0089787E" w:rsidRPr="00F732F0">
        <w:rPr>
          <w:rFonts w:ascii="Times New Roman" w:hAnsi="Times New Roman" w:cs="Times New Roman"/>
          <w:lang w:val="lt-LT"/>
        </w:rPr>
        <w:t>Pažeidimų valdymas ir tyrimas vykdomas vadovaujantis bendrovėje patvirtintomis Asmens duomenų saugumo pažeidimų valdymo taisyklėmis.</w:t>
      </w:r>
      <w:r w:rsidR="00DA4815" w:rsidRPr="00F732F0">
        <w:rPr>
          <w:rFonts w:ascii="Times New Roman" w:hAnsi="Times New Roman" w:cs="Times New Roman"/>
          <w:lang w:val="lt-LT"/>
        </w:rPr>
        <w:t xml:space="preserve"> </w:t>
      </w:r>
      <w:bookmarkEnd w:id="4"/>
    </w:p>
    <w:p w14:paraId="424CFC02" w14:textId="77777777" w:rsidR="00F732F0"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7.9. </w:t>
      </w:r>
      <w:r w:rsidR="00987DB4" w:rsidRPr="00F732F0">
        <w:rPr>
          <w:rFonts w:ascii="Times New Roman" w:hAnsi="Times New Roman" w:cs="Times New Roman"/>
          <w:lang w:val="lt-LT"/>
        </w:rPr>
        <w:t xml:space="preserve">Bendrovės darbuotojai ir (ar) kiti Bendrovėje paskirti atsakingi asmenys, turintys prieigą prie bendrovėje tvarkomų asmens duomenų, su šia Politika ir jos pakeitimais supažindinami </w:t>
      </w:r>
      <w:r w:rsidR="00382104" w:rsidRPr="00F732F0">
        <w:rPr>
          <w:rFonts w:ascii="Times New Roman" w:hAnsi="Times New Roman" w:cs="Times New Roman"/>
          <w:lang w:val="lt-LT"/>
        </w:rPr>
        <w:t>Bendrovėje nustatyta tvarka</w:t>
      </w:r>
      <w:r w:rsidR="00987DB4" w:rsidRPr="00F732F0">
        <w:rPr>
          <w:rFonts w:ascii="Times New Roman" w:hAnsi="Times New Roman" w:cs="Times New Roman"/>
          <w:lang w:val="lt-LT"/>
        </w:rPr>
        <w:t>. Už supažindinimą su Politika atsakingas Bendrovės vadovo  įsakymu paskirtas asmuo.</w:t>
      </w:r>
    </w:p>
    <w:p w14:paraId="50F90DB2" w14:textId="4AA3BB01" w:rsidR="000721EC" w:rsidRDefault="00F732F0" w:rsidP="00F732F0">
      <w:pPr>
        <w:spacing w:after="0" w:line="276" w:lineRule="auto"/>
        <w:ind w:firstLine="851"/>
        <w:jc w:val="both"/>
        <w:rPr>
          <w:rFonts w:ascii="Times New Roman" w:hAnsi="Times New Roman" w:cs="Times New Roman"/>
          <w:lang w:val="lt-LT"/>
        </w:rPr>
      </w:pPr>
      <w:r>
        <w:rPr>
          <w:rFonts w:ascii="Times New Roman" w:hAnsi="Times New Roman" w:cs="Times New Roman"/>
          <w:lang w:val="lt-LT"/>
        </w:rPr>
        <w:t xml:space="preserve">7.10. </w:t>
      </w:r>
      <w:r w:rsidR="00CF2BA8" w:rsidRPr="00F732F0">
        <w:rPr>
          <w:rFonts w:ascii="Times New Roman" w:hAnsi="Times New Roman" w:cs="Times New Roman"/>
          <w:lang w:val="lt-LT"/>
        </w:rPr>
        <w:t xml:space="preserve">Ši Politika yra viešai skelbiama bendrovės interneto svetainėje </w:t>
      </w:r>
      <w:hyperlink r:id="rId9" w:history="1">
        <w:r w:rsidR="000C0BCF" w:rsidRPr="00F732F0">
          <w:rPr>
            <w:rStyle w:val="Hipersaitas"/>
            <w:rFonts w:ascii="Times New Roman" w:hAnsi="Times New Roman" w:cs="Times New Roman"/>
            <w:lang w:val="lt-LT"/>
          </w:rPr>
          <w:t>www.</w:t>
        </w:r>
        <w:r w:rsidR="0046300F" w:rsidRPr="00F732F0">
          <w:rPr>
            <w:rStyle w:val="Hipersaitas"/>
            <w:rFonts w:ascii="Times New Roman" w:hAnsi="Times New Roman" w:cs="Times New Roman"/>
            <w:lang w:val="lt-LT"/>
          </w:rPr>
          <w:t>vsiluma</w:t>
        </w:r>
        <w:r w:rsidR="000C0BCF" w:rsidRPr="00F732F0">
          <w:rPr>
            <w:rStyle w:val="Hipersaitas"/>
            <w:rFonts w:ascii="Times New Roman" w:hAnsi="Times New Roman" w:cs="Times New Roman"/>
            <w:lang w:val="lt-LT"/>
          </w:rPr>
          <w:t>.lt</w:t>
        </w:r>
      </w:hyperlink>
      <w:r w:rsidR="00CF2BA8" w:rsidRPr="00F732F0">
        <w:rPr>
          <w:rFonts w:ascii="Times New Roman" w:hAnsi="Times New Roman" w:cs="Times New Roman"/>
          <w:lang w:val="lt-LT"/>
        </w:rPr>
        <w:t>.</w:t>
      </w:r>
    </w:p>
    <w:p w14:paraId="0649E9A9" w14:textId="77777777" w:rsidR="00F732F0" w:rsidRDefault="00F732F0" w:rsidP="00F732F0">
      <w:pPr>
        <w:spacing w:after="0" w:line="276" w:lineRule="auto"/>
        <w:jc w:val="both"/>
        <w:rPr>
          <w:rFonts w:ascii="Times New Roman" w:hAnsi="Times New Roman" w:cs="Times New Roman"/>
          <w:lang w:val="lt-LT"/>
        </w:rPr>
      </w:pPr>
    </w:p>
    <w:p w14:paraId="5C95B922" w14:textId="77777777" w:rsidR="00F732F0" w:rsidRDefault="00F732F0" w:rsidP="00F732F0">
      <w:pPr>
        <w:spacing w:after="0" w:line="276" w:lineRule="auto"/>
        <w:jc w:val="both"/>
        <w:rPr>
          <w:rFonts w:ascii="Times New Roman" w:hAnsi="Times New Roman" w:cs="Times New Roman"/>
          <w:lang w:val="lt-LT"/>
        </w:rPr>
      </w:pPr>
    </w:p>
    <w:p w14:paraId="76EC24CA" w14:textId="77777777" w:rsidR="00F732F0" w:rsidRDefault="00F732F0" w:rsidP="00F732F0">
      <w:pPr>
        <w:spacing w:after="0" w:line="276" w:lineRule="auto"/>
        <w:jc w:val="both"/>
        <w:rPr>
          <w:rFonts w:ascii="Times New Roman" w:hAnsi="Times New Roman" w:cs="Times New Roman"/>
          <w:lang w:val="lt-LT"/>
        </w:rPr>
      </w:pPr>
    </w:p>
    <w:p w14:paraId="5C4C589C" w14:textId="77F042FE" w:rsidR="00F732F0" w:rsidRPr="00F732F0" w:rsidRDefault="00F732F0" w:rsidP="00F732F0">
      <w:pPr>
        <w:spacing w:after="0" w:line="276" w:lineRule="auto"/>
        <w:jc w:val="center"/>
        <w:rPr>
          <w:rFonts w:ascii="Times New Roman" w:hAnsi="Times New Roman" w:cs="Times New Roman"/>
          <w:lang w:val="lt-LT"/>
        </w:rPr>
      </w:pPr>
      <w:r>
        <w:rPr>
          <w:rFonts w:ascii="Times New Roman" w:hAnsi="Times New Roman" w:cs="Times New Roman"/>
          <w:lang w:val="lt-LT"/>
        </w:rPr>
        <w:t>____________________________________</w:t>
      </w:r>
    </w:p>
    <w:sectPr w:rsidR="00F732F0" w:rsidRPr="00F732F0" w:rsidSect="009C49AE">
      <w:footerReference w:type="default" r:id="rId10"/>
      <w:pgSz w:w="11907" w:h="16839" w:code="9"/>
      <w:pgMar w:top="1276" w:right="616" w:bottom="1440" w:left="184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5DD94" w14:textId="77777777" w:rsidR="007A5BC4" w:rsidRDefault="007A5BC4" w:rsidP="00F7103A">
      <w:pPr>
        <w:spacing w:after="0" w:line="240" w:lineRule="auto"/>
      </w:pPr>
      <w:r>
        <w:separator/>
      </w:r>
    </w:p>
  </w:endnote>
  <w:endnote w:type="continuationSeparator" w:id="0">
    <w:p w14:paraId="1D4BC3DF" w14:textId="77777777" w:rsidR="007A5BC4" w:rsidRDefault="007A5BC4" w:rsidP="00F7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594802" w14:textId="67BEAAF9" w:rsidR="00A71115" w:rsidRPr="00A71115" w:rsidRDefault="00A71115">
    <w:pPr>
      <w:pStyle w:val="Porat"/>
      <w:jc w:val="center"/>
      <w:rPr>
        <w:rFonts w:ascii="Times New Roman" w:hAnsi="Times New Roman" w:cs="Times New Roman"/>
      </w:rPr>
    </w:pPr>
  </w:p>
  <w:p w14:paraId="4D7AFACC" w14:textId="77777777" w:rsidR="00A71115" w:rsidRDefault="00A7111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91A962" w14:textId="77777777" w:rsidR="007A5BC4" w:rsidRDefault="007A5BC4" w:rsidP="00F7103A">
      <w:pPr>
        <w:spacing w:after="0" w:line="240" w:lineRule="auto"/>
      </w:pPr>
      <w:r>
        <w:separator/>
      </w:r>
    </w:p>
  </w:footnote>
  <w:footnote w:type="continuationSeparator" w:id="0">
    <w:p w14:paraId="6EB1158E" w14:textId="77777777" w:rsidR="007A5BC4" w:rsidRDefault="007A5BC4" w:rsidP="00F71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F76CF"/>
    <w:multiLevelType w:val="hybridMultilevel"/>
    <w:tmpl w:val="5C327E1E"/>
    <w:lvl w:ilvl="0" w:tplc="2B500878">
      <w:start w:val="6"/>
      <w:numFmt w:val="upperRoman"/>
      <w:lvlText w:val="%1."/>
      <w:lvlJc w:val="left"/>
      <w:pPr>
        <w:ind w:left="1440" w:hanging="72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822420E"/>
    <w:multiLevelType w:val="hybridMultilevel"/>
    <w:tmpl w:val="9E7200DE"/>
    <w:lvl w:ilvl="0" w:tplc="FEFA6A1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C67D3"/>
    <w:multiLevelType w:val="multilevel"/>
    <w:tmpl w:val="965CD8DA"/>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12B3230D"/>
    <w:multiLevelType w:val="multilevel"/>
    <w:tmpl w:val="EACE6D46"/>
    <w:lvl w:ilvl="0">
      <w:start w:val="42"/>
      <w:numFmt w:val="decimal"/>
      <w:lvlText w:val="%1."/>
      <w:lvlJc w:val="left"/>
      <w:pPr>
        <w:ind w:left="645" w:hanging="645"/>
      </w:pPr>
      <w:rPr>
        <w:rFonts w:hint="default"/>
        <w:b w:val="0"/>
        <w:i/>
      </w:rPr>
    </w:lvl>
    <w:lvl w:ilvl="1">
      <w:start w:val="2"/>
      <w:numFmt w:val="decimal"/>
      <w:lvlText w:val="%1.%2."/>
      <w:lvlJc w:val="left"/>
      <w:pPr>
        <w:ind w:left="1070" w:hanging="645"/>
      </w:pPr>
      <w:rPr>
        <w:rFonts w:hint="default"/>
        <w:b w:val="0"/>
        <w:i/>
      </w:rPr>
    </w:lvl>
    <w:lvl w:ilvl="2">
      <w:start w:val="1"/>
      <w:numFmt w:val="decimal"/>
      <w:lvlText w:val="%1.%2.%3."/>
      <w:lvlJc w:val="left"/>
      <w:pPr>
        <w:ind w:left="1570" w:hanging="720"/>
      </w:pPr>
      <w:rPr>
        <w:rFonts w:hint="default"/>
        <w:b w:val="0"/>
        <w:i/>
      </w:rPr>
    </w:lvl>
    <w:lvl w:ilvl="3">
      <w:start w:val="1"/>
      <w:numFmt w:val="decimal"/>
      <w:lvlText w:val="%1.%2.%3.%4."/>
      <w:lvlJc w:val="left"/>
      <w:pPr>
        <w:ind w:left="1995" w:hanging="720"/>
      </w:pPr>
      <w:rPr>
        <w:rFonts w:hint="default"/>
        <w:b w:val="0"/>
        <w:i/>
      </w:rPr>
    </w:lvl>
    <w:lvl w:ilvl="4">
      <w:start w:val="1"/>
      <w:numFmt w:val="decimal"/>
      <w:lvlText w:val="%1.%2.%3.%4.%5."/>
      <w:lvlJc w:val="left"/>
      <w:pPr>
        <w:ind w:left="2780" w:hanging="1080"/>
      </w:pPr>
      <w:rPr>
        <w:rFonts w:hint="default"/>
        <w:b w:val="0"/>
        <w:i/>
      </w:rPr>
    </w:lvl>
    <w:lvl w:ilvl="5">
      <w:start w:val="1"/>
      <w:numFmt w:val="decimal"/>
      <w:lvlText w:val="%1.%2.%3.%4.%5.%6."/>
      <w:lvlJc w:val="left"/>
      <w:pPr>
        <w:ind w:left="3205" w:hanging="1080"/>
      </w:pPr>
      <w:rPr>
        <w:rFonts w:hint="default"/>
        <w:b w:val="0"/>
        <w:i/>
      </w:rPr>
    </w:lvl>
    <w:lvl w:ilvl="6">
      <w:start w:val="1"/>
      <w:numFmt w:val="decimal"/>
      <w:lvlText w:val="%1.%2.%3.%4.%5.%6.%7."/>
      <w:lvlJc w:val="left"/>
      <w:pPr>
        <w:ind w:left="3990" w:hanging="1440"/>
      </w:pPr>
      <w:rPr>
        <w:rFonts w:hint="default"/>
        <w:b w:val="0"/>
        <w:i/>
      </w:rPr>
    </w:lvl>
    <w:lvl w:ilvl="7">
      <w:start w:val="1"/>
      <w:numFmt w:val="decimal"/>
      <w:lvlText w:val="%1.%2.%3.%4.%5.%6.%7.%8."/>
      <w:lvlJc w:val="left"/>
      <w:pPr>
        <w:ind w:left="4415" w:hanging="1440"/>
      </w:pPr>
      <w:rPr>
        <w:rFonts w:hint="default"/>
        <w:b w:val="0"/>
        <w:i/>
      </w:rPr>
    </w:lvl>
    <w:lvl w:ilvl="8">
      <w:start w:val="1"/>
      <w:numFmt w:val="decimal"/>
      <w:lvlText w:val="%1.%2.%3.%4.%5.%6.%7.%8.%9."/>
      <w:lvlJc w:val="left"/>
      <w:pPr>
        <w:ind w:left="5200" w:hanging="1800"/>
      </w:pPr>
      <w:rPr>
        <w:rFonts w:hint="default"/>
        <w:b w:val="0"/>
        <w:i/>
      </w:rPr>
    </w:lvl>
  </w:abstractNum>
  <w:abstractNum w:abstractNumId="4" w15:restartNumberingAfterBreak="0">
    <w:nsid w:val="1339128D"/>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13D45152"/>
    <w:multiLevelType w:val="multilevel"/>
    <w:tmpl w:val="D73A55D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2DB777FE"/>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32342C76"/>
    <w:multiLevelType w:val="hybridMultilevel"/>
    <w:tmpl w:val="A694155C"/>
    <w:lvl w:ilvl="0" w:tplc="B9D6CEF8">
      <w:start w:val="7"/>
      <w:numFmt w:val="upperRoman"/>
      <w:lvlText w:val="%1."/>
      <w:lvlJc w:val="left"/>
      <w:pPr>
        <w:ind w:left="900" w:hanging="720"/>
      </w:pPr>
      <w:rPr>
        <w:rFonts w:hint="default"/>
      </w:rPr>
    </w:lvl>
    <w:lvl w:ilvl="1" w:tplc="04270019" w:tentative="1">
      <w:start w:val="1"/>
      <w:numFmt w:val="lowerLetter"/>
      <w:lvlText w:val="%2."/>
      <w:lvlJc w:val="left"/>
      <w:pPr>
        <w:ind w:left="1260" w:hanging="360"/>
      </w:pPr>
    </w:lvl>
    <w:lvl w:ilvl="2" w:tplc="0427001B" w:tentative="1">
      <w:start w:val="1"/>
      <w:numFmt w:val="lowerRoman"/>
      <w:lvlText w:val="%3."/>
      <w:lvlJc w:val="right"/>
      <w:pPr>
        <w:ind w:left="1980" w:hanging="180"/>
      </w:pPr>
    </w:lvl>
    <w:lvl w:ilvl="3" w:tplc="0427000F" w:tentative="1">
      <w:start w:val="1"/>
      <w:numFmt w:val="decimal"/>
      <w:lvlText w:val="%4."/>
      <w:lvlJc w:val="left"/>
      <w:pPr>
        <w:ind w:left="2700" w:hanging="360"/>
      </w:pPr>
    </w:lvl>
    <w:lvl w:ilvl="4" w:tplc="04270019" w:tentative="1">
      <w:start w:val="1"/>
      <w:numFmt w:val="lowerLetter"/>
      <w:lvlText w:val="%5."/>
      <w:lvlJc w:val="left"/>
      <w:pPr>
        <w:ind w:left="3420" w:hanging="360"/>
      </w:pPr>
    </w:lvl>
    <w:lvl w:ilvl="5" w:tplc="0427001B" w:tentative="1">
      <w:start w:val="1"/>
      <w:numFmt w:val="lowerRoman"/>
      <w:lvlText w:val="%6."/>
      <w:lvlJc w:val="right"/>
      <w:pPr>
        <w:ind w:left="4140" w:hanging="180"/>
      </w:pPr>
    </w:lvl>
    <w:lvl w:ilvl="6" w:tplc="0427000F" w:tentative="1">
      <w:start w:val="1"/>
      <w:numFmt w:val="decimal"/>
      <w:lvlText w:val="%7."/>
      <w:lvlJc w:val="left"/>
      <w:pPr>
        <w:ind w:left="4860" w:hanging="360"/>
      </w:pPr>
    </w:lvl>
    <w:lvl w:ilvl="7" w:tplc="04270019" w:tentative="1">
      <w:start w:val="1"/>
      <w:numFmt w:val="lowerLetter"/>
      <w:lvlText w:val="%8."/>
      <w:lvlJc w:val="left"/>
      <w:pPr>
        <w:ind w:left="5580" w:hanging="360"/>
      </w:pPr>
    </w:lvl>
    <w:lvl w:ilvl="8" w:tplc="0427001B" w:tentative="1">
      <w:start w:val="1"/>
      <w:numFmt w:val="lowerRoman"/>
      <w:lvlText w:val="%9."/>
      <w:lvlJc w:val="right"/>
      <w:pPr>
        <w:ind w:left="6300" w:hanging="180"/>
      </w:pPr>
    </w:lvl>
  </w:abstractNum>
  <w:abstractNum w:abstractNumId="8" w15:restartNumberingAfterBreak="0">
    <w:nsid w:val="32D713D8"/>
    <w:multiLevelType w:val="multilevel"/>
    <w:tmpl w:val="EB387C7C"/>
    <w:lvl w:ilvl="0">
      <w:start w:val="4"/>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374467D5"/>
    <w:multiLevelType w:val="multilevel"/>
    <w:tmpl w:val="4FE6C4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795198"/>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1" w15:restartNumberingAfterBreak="0">
    <w:nsid w:val="44A23FF1"/>
    <w:multiLevelType w:val="hybridMultilevel"/>
    <w:tmpl w:val="07746386"/>
    <w:lvl w:ilvl="0" w:tplc="0409000F">
      <w:start w:val="1"/>
      <w:numFmt w:val="decimal"/>
      <w:lvlText w:val="%1."/>
      <w:lvlJc w:val="left"/>
      <w:pPr>
        <w:ind w:left="5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F37349"/>
    <w:multiLevelType w:val="multilevel"/>
    <w:tmpl w:val="F1642F44"/>
    <w:lvl w:ilvl="0">
      <w:start w:val="2"/>
      <w:numFmt w:val="decimal"/>
      <w:lvlText w:val="%1."/>
      <w:lvlJc w:val="left"/>
      <w:pPr>
        <w:ind w:left="360" w:hanging="360"/>
      </w:pPr>
      <w:rPr>
        <w:rFonts w:hint="default"/>
        <w:b w:val="0"/>
      </w:rPr>
    </w:lvl>
    <w:lvl w:ilvl="1">
      <w:start w:val="1"/>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13" w15:restartNumberingAfterBreak="0">
    <w:nsid w:val="5C6B31E7"/>
    <w:multiLevelType w:val="multilevel"/>
    <w:tmpl w:val="44087DBC"/>
    <w:lvl w:ilvl="0">
      <w:start w:val="1"/>
      <w:numFmt w:val="decimal"/>
      <w:lvlText w:val="%1."/>
      <w:lvlJc w:val="left"/>
      <w:pPr>
        <w:ind w:left="720" w:hanging="360"/>
      </w:pPr>
      <w:rPr>
        <w:rFonts w:hint="default"/>
        <w:b w:val="0"/>
        <w:bCs/>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val="0"/>
        <w:bCs/>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4" w15:restartNumberingAfterBreak="0">
    <w:nsid w:val="60E45828"/>
    <w:multiLevelType w:val="multilevel"/>
    <w:tmpl w:val="D9F8A694"/>
    <w:lvl w:ilvl="0">
      <w:start w:val="1"/>
      <w:numFmt w:val="upperRoman"/>
      <w:lvlText w:val="%1."/>
      <w:lvlJc w:val="right"/>
      <w:pPr>
        <w:ind w:left="1080" w:hanging="360"/>
      </w:pPr>
      <w:rPr>
        <w:rFonts w:hint="default"/>
        <w:b w:val="0"/>
        <w:bCs/>
      </w:rPr>
    </w:lvl>
    <w:lvl w:ilvl="1">
      <w:start w:val="1"/>
      <w:numFmt w:val="decimal"/>
      <w:isLgl/>
      <w:lvlText w:val="%1.%2."/>
      <w:lvlJc w:val="left"/>
      <w:pPr>
        <w:ind w:left="1440" w:hanging="360"/>
      </w:pPr>
      <w:rPr>
        <w:rFonts w:hint="default"/>
        <w:b w:val="0"/>
        <w:bCs/>
      </w:rPr>
    </w:lvl>
    <w:lvl w:ilvl="2">
      <w:start w:val="1"/>
      <w:numFmt w:val="decimal"/>
      <w:isLgl/>
      <w:lvlText w:val="%1.%2.%3."/>
      <w:lvlJc w:val="left"/>
      <w:pPr>
        <w:ind w:left="2160" w:hanging="720"/>
      </w:pPr>
      <w:rPr>
        <w:rFonts w:hint="default"/>
        <w:b w:val="0"/>
        <w:bCs/>
      </w:rPr>
    </w:lvl>
    <w:lvl w:ilvl="3">
      <w:start w:val="1"/>
      <w:numFmt w:val="decimal"/>
      <w:isLgl/>
      <w:lvlText w:val="%1.%2.%3.%4."/>
      <w:lvlJc w:val="left"/>
      <w:pPr>
        <w:ind w:left="2520" w:hanging="720"/>
      </w:pPr>
      <w:rPr>
        <w:rFonts w:hint="default"/>
        <w:b w:val="0"/>
        <w:bCs/>
      </w:rPr>
    </w:lvl>
    <w:lvl w:ilvl="4">
      <w:start w:val="1"/>
      <w:numFmt w:val="decimal"/>
      <w:isLgl/>
      <w:lvlText w:val="%1.%2.%3.%4.%5."/>
      <w:lvlJc w:val="left"/>
      <w:pPr>
        <w:ind w:left="3240" w:hanging="1080"/>
      </w:pPr>
      <w:rPr>
        <w:rFonts w:hint="default"/>
        <w:b/>
      </w:rPr>
    </w:lvl>
    <w:lvl w:ilvl="5">
      <w:start w:val="1"/>
      <w:numFmt w:val="decimal"/>
      <w:isLgl/>
      <w:lvlText w:val="%1.%2.%3.%4.%5.%6."/>
      <w:lvlJc w:val="left"/>
      <w:pPr>
        <w:ind w:left="360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680" w:hanging="1440"/>
      </w:pPr>
      <w:rPr>
        <w:rFonts w:hint="default"/>
        <w:b/>
      </w:rPr>
    </w:lvl>
    <w:lvl w:ilvl="8">
      <w:start w:val="1"/>
      <w:numFmt w:val="decimal"/>
      <w:isLgl/>
      <w:lvlText w:val="%1.%2.%3.%4.%5.%6.%7.%8.%9."/>
      <w:lvlJc w:val="left"/>
      <w:pPr>
        <w:ind w:left="5400" w:hanging="1800"/>
      </w:pPr>
      <w:rPr>
        <w:rFonts w:hint="default"/>
        <w:b/>
      </w:rPr>
    </w:lvl>
  </w:abstractNum>
  <w:abstractNum w:abstractNumId="15" w15:restartNumberingAfterBreak="0">
    <w:nsid w:val="738B680B"/>
    <w:multiLevelType w:val="hybridMultilevel"/>
    <w:tmpl w:val="17F8E87A"/>
    <w:lvl w:ilvl="0" w:tplc="F2D8E6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
  </w:num>
  <w:num w:numId="3">
    <w:abstractNumId w:val="14"/>
  </w:num>
  <w:num w:numId="4">
    <w:abstractNumId w:val="11"/>
  </w:num>
  <w:num w:numId="5">
    <w:abstractNumId w:val="13"/>
  </w:num>
  <w:num w:numId="6">
    <w:abstractNumId w:val="10"/>
  </w:num>
  <w:num w:numId="7">
    <w:abstractNumId w:val="4"/>
  </w:num>
  <w:num w:numId="8">
    <w:abstractNumId w:val="6"/>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3"/>
  </w:num>
  <w:num w:numId="12">
    <w:abstractNumId w:val="9"/>
  </w:num>
  <w:num w:numId="13">
    <w:abstractNumId w:val="2"/>
  </w:num>
  <w:num w:numId="14">
    <w:abstractNumId w:val="0"/>
  </w:num>
  <w:num w:numId="15">
    <w:abstractNumId w:val="7"/>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03A"/>
    <w:rsid w:val="000030EC"/>
    <w:rsid w:val="00016D9D"/>
    <w:rsid w:val="00041E50"/>
    <w:rsid w:val="000721EC"/>
    <w:rsid w:val="00081947"/>
    <w:rsid w:val="00096A23"/>
    <w:rsid w:val="000A1640"/>
    <w:rsid w:val="000C0BCF"/>
    <w:rsid w:val="000E1CBD"/>
    <w:rsid w:val="0012263B"/>
    <w:rsid w:val="0012368D"/>
    <w:rsid w:val="001357B4"/>
    <w:rsid w:val="00165419"/>
    <w:rsid w:val="00171B25"/>
    <w:rsid w:val="001A0627"/>
    <w:rsid w:val="001A0E69"/>
    <w:rsid w:val="001B74BA"/>
    <w:rsid w:val="001E285D"/>
    <w:rsid w:val="001F5707"/>
    <w:rsid w:val="00223BF6"/>
    <w:rsid w:val="00230506"/>
    <w:rsid w:val="00232EC0"/>
    <w:rsid w:val="00270B00"/>
    <w:rsid w:val="0027412C"/>
    <w:rsid w:val="00280128"/>
    <w:rsid w:val="002854F2"/>
    <w:rsid w:val="002A4C65"/>
    <w:rsid w:val="002D10DC"/>
    <w:rsid w:val="002D484D"/>
    <w:rsid w:val="002E47C6"/>
    <w:rsid w:val="00302F8D"/>
    <w:rsid w:val="00303A93"/>
    <w:rsid w:val="00317BE2"/>
    <w:rsid w:val="00382104"/>
    <w:rsid w:val="00395F9C"/>
    <w:rsid w:val="003C1989"/>
    <w:rsid w:val="003D28B5"/>
    <w:rsid w:val="00401257"/>
    <w:rsid w:val="004224F8"/>
    <w:rsid w:val="0042662E"/>
    <w:rsid w:val="0046300F"/>
    <w:rsid w:val="00480BCF"/>
    <w:rsid w:val="004A1F61"/>
    <w:rsid w:val="004B56C8"/>
    <w:rsid w:val="004D2B43"/>
    <w:rsid w:val="00506004"/>
    <w:rsid w:val="005313B6"/>
    <w:rsid w:val="00557702"/>
    <w:rsid w:val="00563160"/>
    <w:rsid w:val="005733F8"/>
    <w:rsid w:val="00581275"/>
    <w:rsid w:val="005A303C"/>
    <w:rsid w:val="005B696A"/>
    <w:rsid w:val="005C4F25"/>
    <w:rsid w:val="005D0E60"/>
    <w:rsid w:val="005D2162"/>
    <w:rsid w:val="00610A44"/>
    <w:rsid w:val="00653643"/>
    <w:rsid w:val="00667633"/>
    <w:rsid w:val="00684B9C"/>
    <w:rsid w:val="006A1C32"/>
    <w:rsid w:val="006B172D"/>
    <w:rsid w:val="006E3791"/>
    <w:rsid w:val="00706ED6"/>
    <w:rsid w:val="007266EC"/>
    <w:rsid w:val="00737150"/>
    <w:rsid w:val="00752D20"/>
    <w:rsid w:val="00753594"/>
    <w:rsid w:val="007A5BC4"/>
    <w:rsid w:val="008403F5"/>
    <w:rsid w:val="00857040"/>
    <w:rsid w:val="00892C69"/>
    <w:rsid w:val="00894D40"/>
    <w:rsid w:val="0089787E"/>
    <w:rsid w:val="008A074C"/>
    <w:rsid w:val="008C5122"/>
    <w:rsid w:val="00987DB4"/>
    <w:rsid w:val="00996573"/>
    <w:rsid w:val="009C49AE"/>
    <w:rsid w:val="009C6DD4"/>
    <w:rsid w:val="00A23A35"/>
    <w:rsid w:val="00A25A36"/>
    <w:rsid w:val="00A534AE"/>
    <w:rsid w:val="00A57B5E"/>
    <w:rsid w:val="00A71115"/>
    <w:rsid w:val="00A95188"/>
    <w:rsid w:val="00AC4850"/>
    <w:rsid w:val="00B046B8"/>
    <w:rsid w:val="00B0600E"/>
    <w:rsid w:val="00B16DFF"/>
    <w:rsid w:val="00B85B83"/>
    <w:rsid w:val="00C003C5"/>
    <w:rsid w:val="00C0778A"/>
    <w:rsid w:val="00C12A07"/>
    <w:rsid w:val="00C15B49"/>
    <w:rsid w:val="00C2736D"/>
    <w:rsid w:val="00C41119"/>
    <w:rsid w:val="00C62D69"/>
    <w:rsid w:val="00C80A6C"/>
    <w:rsid w:val="00CA05D1"/>
    <w:rsid w:val="00CC2307"/>
    <w:rsid w:val="00CD07FD"/>
    <w:rsid w:val="00CD63F8"/>
    <w:rsid w:val="00CF2BA8"/>
    <w:rsid w:val="00CF519C"/>
    <w:rsid w:val="00D0468F"/>
    <w:rsid w:val="00D20AA5"/>
    <w:rsid w:val="00D271C8"/>
    <w:rsid w:val="00D34D1F"/>
    <w:rsid w:val="00D40AB6"/>
    <w:rsid w:val="00D516F0"/>
    <w:rsid w:val="00D57D9E"/>
    <w:rsid w:val="00D72EF3"/>
    <w:rsid w:val="00D9468E"/>
    <w:rsid w:val="00DA4815"/>
    <w:rsid w:val="00DB69F0"/>
    <w:rsid w:val="00DB785D"/>
    <w:rsid w:val="00E04D66"/>
    <w:rsid w:val="00E05C43"/>
    <w:rsid w:val="00E4166B"/>
    <w:rsid w:val="00E54EB8"/>
    <w:rsid w:val="00EB4E75"/>
    <w:rsid w:val="00EE3780"/>
    <w:rsid w:val="00F26A3D"/>
    <w:rsid w:val="00F42360"/>
    <w:rsid w:val="00F7103A"/>
    <w:rsid w:val="00F732F0"/>
    <w:rsid w:val="00F74277"/>
    <w:rsid w:val="00F8096C"/>
    <w:rsid w:val="00FE1F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8BA00"/>
  <w15:chartTrackingRefBased/>
  <w15:docId w15:val="{FBB0E734-D966-46EE-A109-E9572238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
    <w:qFormat/>
    <w:rsid w:val="00D34D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Antrat2">
    <w:name w:val="heading 2"/>
    <w:basedOn w:val="prastasis"/>
    <w:next w:val="prastasis"/>
    <w:link w:val="Antrat2Diagrama"/>
    <w:uiPriority w:val="9"/>
    <w:unhideWhenUsed/>
    <w:qFormat/>
    <w:rsid w:val="00D34D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F7103A"/>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103A"/>
  </w:style>
  <w:style w:type="paragraph" w:styleId="Porat">
    <w:name w:val="footer"/>
    <w:basedOn w:val="prastasis"/>
    <w:link w:val="PoratDiagrama"/>
    <w:uiPriority w:val="99"/>
    <w:unhideWhenUsed/>
    <w:rsid w:val="00F7103A"/>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103A"/>
  </w:style>
  <w:style w:type="paragraph" w:styleId="Sraopastraipa">
    <w:name w:val="List Paragraph"/>
    <w:basedOn w:val="prastasis"/>
    <w:uiPriority w:val="34"/>
    <w:qFormat/>
    <w:rsid w:val="00F7103A"/>
    <w:pPr>
      <w:ind w:left="720"/>
      <w:contextualSpacing/>
    </w:pPr>
  </w:style>
  <w:style w:type="character" w:styleId="Hipersaitas">
    <w:name w:val="Hyperlink"/>
    <w:basedOn w:val="Numatytasispastraiposriftas"/>
    <w:uiPriority w:val="99"/>
    <w:unhideWhenUsed/>
    <w:rsid w:val="00F7103A"/>
    <w:rPr>
      <w:color w:val="0563C1" w:themeColor="hyperlink"/>
      <w:u w:val="single"/>
    </w:rPr>
  </w:style>
  <w:style w:type="character" w:customStyle="1" w:styleId="UnresolvedMention">
    <w:name w:val="Unresolved Mention"/>
    <w:basedOn w:val="Numatytasispastraiposriftas"/>
    <w:uiPriority w:val="99"/>
    <w:semiHidden/>
    <w:unhideWhenUsed/>
    <w:rsid w:val="00F7103A"/>
    <w:rPr>
      <w:color w:val="605E5C"/>
      <w:shd w:val="clear" w:color="auto" w:fill="E1DFDD"/>
    </w:rPr>
  </w:style>
  <w:style w:type="paragraph" w:styleId="Puslapioinaostekstas">
    <w:name w:val="footnote text"/>
    <w:basedOn w:val="prastasis"/>
    <w:link w:val="PuslapioinaostekstasDiagrama"/>
    <w:uiPriority w:val="99"/>
    <w:semiHidden/>
    <w:unhideWhenUsed/>
    <w:rsid w:val="00CC2307"/>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CC2307"/>
    <w:rPr>
      <w:sz w:val="20"/>
      <w:szCs w:val="20"/>
    </w:rPr>
  </w:style>
  <w:style w:type="character" w:styleId="Puslapioinaosnuoroda">
    <w:name w:val="footnote reference"/>
    <w:basedOn w:val="Numatytasispastraiposriftas"/>
    <w:uiPriority w:val="99"/>
    <w:semiHidden/>
    <w:unhideWhenUsed/>
    <w:rsid w:val="00CC2307"/>
    <w:rPr>
      <w:vertAlign w:val="superscript"/>
    </w:rPr>
  </w:style>
  <w:style w:type="table" w:styleId="Lentelstinklelis">
    <w:name w:val="Table Grid"/>
    <w:basedOn w:val="prastojilentel"/>
    <w:uiPriority w:val="39"/>
    <w:rsid w:val="00E54E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D34D1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D34D1F"/>
    <w:rPr>
      <w:rFonts w:ascii="Segoe UI" w:hAnsi="Segoe UI" w:cs="Segoe UI"/>
      <w:sz w:val="18"/>
      <w:szCs w:val="18"/>
    </w:rPr>
  </w:style>
  <w:style w:type="character" w:customStyle="1" w:styleId="Antrat2Diagrama">
    <w:name w:val="Antraštė 2 Diagrama"/>
    <w:basedOn w:val="Numatytasispastraiposriftas"/>
    <w:link w:val="Antrat2"/>
    <w:uiPriority w:val="9"/>
    <w:rsid w:val="00D34D1F"/>
    <w:rPr>
      <w:rFonts w:asciiTheme="majorHAnsi" w:eastAsiaTheme="majorEastAsia" w:hAnsiTheme="majorHAnsi" w:cstheme="majorBidi"/>
      <w:color w:val="2F5496" w:themeColor="accent1" w:themeShade="BF"/>
      <w:sz w:val="26"/>
      <w:szCs w:val="26"/>
    </w:rPr>
  </w:style>
  <w:style w:type="character" w:customStyle="1" w:styleId="Antrat1Diagrama">
    <w:name w:val="Antraštė 1 Diagrama"/>
    <w:basedOn w:val="Numatytasispastraiposriftas"/>
    <w:link w:val="Antrat1"/>
    <w:uiPriority w:val="9"/>
    <w:rsid w:val="00D34D1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3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iluma.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1D7DE8-A314-403F-8E51-8ED4686AC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12614</Words>
  <Characters>7191</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Ramune</cp:lastModifiedBy>
  <cp:revision>2</cp:revision>
  <cp:lastPrinted>2021-02-12T13:18:00Z</cp:lastPrinted>
  <dcterms:created xsi:type="dcterms:W3CDTF">2023-12-18T06:36:00Z</dcterms:created>
  <dcterms:modified xsi:type="dcterms:W3CDTF">2023-12-18T06:36:00Z</dcterms:modified>
</cp:coreProperties>
</file>